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8A" w:rsidRDefault="00EC4910" w:rsidP="00EC4910">
      <w:pPr>
        <w:pStyle w:val="Textoindependiente"/>
        <w:tabs>
          <w:tab w:val="left" w:pos="1276"/>
        </w:tabs>
        <w:rPr>
          <w:b/>
        </w:rPr>
      </w:pPr>
      <w:r>
        <w:rPr>
          <w:b/>
          <w:sz w:val="18"/>
        </w:rPr>
        <w:tab/>
      </w:r>
    </w:p>
    <w:p w:rsidR="00EC4910" w:rsidRPr="00EC4910" w:rsidRDefault="00EC4910" w:rsidP="00EC4910">
      <w:pPr>
        <w:pStyle w:val="Textoindependiente"/>
        <w:tabs>
          <w:tab w:val="left" w:pos="1276"/>
        </w:tabs>
        <w:ind w:left="1243"/>
        <w:jc w:val="both"/>
        <w:rPr>
          <w:b/>
          <w:u w:val="single"/>
        </w:rPr>
      </w:pPr>
      <w:bookmarkStart w:id="0" w:name="_GoBack"/>
      <w:r>
        <w:rPr>
          <w:b/>
        </w:rPr>
        <w:tab/>
      </w:r>
      <w:r>
        <w:rPr>
          <w:b/>
          <w:u w:val="single"/>
        </w:rPr>
        <w:t>DAÑOS Y PERJUICIOS – ACCIDENTE DE TRANSITO – PRESCRIPCION LIBERATORIA – CARTA DOCUMENTO – SUSPENSION DEL CURSO DE LA PRESCRIPCION.</w:t>
      </w:r>
    </w:p>
    <w:p w:rsidR="0074708A" w:rsidRDefault="0074708A" w:rsidP="00EC4910">
      <w:pPr>
        <w:pStyle w:val="Textoindependiente"/>
        <w:jc w:val="both"/>
        <w:rPr>
          <w:b/>
          <w:sz w:val="18"/>
        </w:rPr>
      </w:pPr>
    </w:p>
    <w:bookmarkEnd w:id="0"/>
    <w:p w:rsidR="0074708A" w:rsidRDefault="0074708A">
      <w:pPr>
        <w:pStyle w:val="Textoindependiente"/>
        <w:rPr>
          <w:b/>
          <w:sz w:val="18"/>
        </w:rPr>
      </w:pPr>
    </w:p>
    <w:p w:rsidR="0074708A" w:rsidRDefault="0074708A">
      <w:pPr>
        <w:pStyle w:val="Textoindependiente"/>
        <w:rPr>
          <w:b/>
          <w:sz w:val="18"/>
        </w:rPr>
      </w:pPr>
    </w:p>
    <w:p w:rsidR="0074708A" w:rsidRDefault="0095493E">
      <w:pPr>
        <w:pStyle w:val="Ttulo1"/>
        <w:spacing w:before="147"/>
        <w:ind w:left="1243"/>
        <w:rPr>
          <w:b w:val="0"/>
        </w:rPr>
      </w:pPr>
      <w:r>
        <w:t>SENTENCIA NÚMERO</w:t>
      </w:r>
      <w:r>
        <w:rPr>
          <w:b w:val="0"/>
        </w:rPr>
        <w:t>: 97</w:t>
      </w:r>
    </w:p>
    <w:p w:rsidR="0074708A" w:rsidRDefault="0095493E">
      <w:pPr>
        <w:pStyle w:val="Textoindependiente"/>
        <w:spacing w:before="204"/>
        <w:ind w:left="1243"/>
        <w:jc w:val="both"/>
      </w:pPr>
      <w:r>
        <w:t>Marcos Juárez, 24 de Octubre de 2019.-----------------------------------------------------------</w:t>
      </w:r>
    </w:p>
    <w:p w:rsidR="0074708A" w:rsidRDefault="0095493E">
      <w:pPr>
        <w:spacing w:before="204" w:line="417" w:lineRule="auto"/>
        <w:ind w:left="1243" w:right="114"/>
        <w:jc w:val="both"/>
        <w:rPr>
          <w:sz w:val="24"/>
        </w:rPr>
      </w:pPr>
      <w:r>
        <w:rPr>
          <w:b/>
          <w:sz w:val="24"/>
        </w:rPr>
        <w:t xml:space="preserve">Y </w:t>
      </w:r>
      <w:r>
        <w:rPr>
          <w:b/>
          <w:spacing w:val="7"/>
          <w:sz w:val="24"/>
        </w:rPr>
        <w:t>VISTOS</w:t>
      </w:r>
      <w:r>
        <w:rPr>
          <w:spacing w:val="7"/>
          <w:sz w:val="24"/>
        </w:rPr>
        <w:t xml:space="preserve">: Estos autos </w:t>
      </w:r>
      <w:r>
        <w:rPr>
          <w:spacing w:val="8"/>
          <w:sz w:val="24"/>
        </w:rPr>
        <w:t xml:space="preserve">caratulados </w:t>
      </w:r>
      <w:r>
        <w:rPr>
          <w:b/>
          <w:spacing w:val="8"/>
          <w:sz w:val="24"/>
        </w:rPr>
        <w:t xml:space="preserve">“VILLALBA, </w:t>
      </w:r>
      <w:r>
        <w:rPr>
          <w:b/>
          <w:spacing w:val="7"/>
          <w:sz w:val="24"/>
        </w:rPr>
        <w:t xml:space="preserve">Marina </w:t>
      </w:r>
      <w:proofErr w:type="spellStart"/>
      <w:r>
        <w:rPr>
          <w:b/>
          <w:spacing w:val="7"/>
          <w:sz w:val="24"/>
        </w:rPr>
        <w:t>Leonella</w:t>
      </w:r>
      <w:proofErr w:type="spellEnd"/>
      <w:r>
        <w:rPr>
          <w:b/>
          <w:spacing w:val="7"/>
          <w:sz w:val="24"/>
        </w:rPr>
        <w:t xml:space="preserve"> </w:t>
      </w:r>
      <w:r>
        <w:rPr>
          <w:b/>
          <w:spacing w:val="4"/>
          <w:sz w:val="24"/>
        </w:rPr>
        <w:t xml:space="preserve">c/ </w:t>
      </w:r>
      <w:r>
        <w:rPr>
          <w:b/>
          <w:spacing w:val="9"/>
          <w:sz w:val="24"/>
        </w:rPr>
        <w:t xml:space="preserve">BERTOLI, </w:t>
      </w:r>
      <w:r>
        <w:rPr>
          <w:b/>
          <w:spacing w:val="7"/>
          <w:sz w:val="24"/>
        </w:rPr>
        <w:t>German</w:t>
      </w:r>
      <w:r>
        <w:rPr>
          <w:b/>
          <w:spacing w:val="44"/>
          <w:sz w:val="24"/>
        </w:rPr>
        <w:t xml:space="preserve"> </w:t>
      </w:r>
      <w:r>
        <w:rPr>
          <w:b/>
          <w:spacing w:val="7"/>
          <w:sz w:val="24"/>
        </w:rPr>
        <w:t>Eduardo</w:t>
      </w:r>
      <w:r>
        <w:rPr>
          <w:b/>
          <w:spacing w:val="45"/>
          <w:sz w:val="24"/>
        </w:rPr>
        <w:t xml:space="preserve"> </w:t>
      </w:r>
      <w:r>
        <w:rPr>
          <w:b/>
          <w:spacing w:val="8"/>
          <w:sz w:val="24"/>
        </w:rPr>
        <w:t>-Ordinario-”,</w:t>
      </w:r>
      <w:r>
        <w:rPr>
          <w:b/>
          <w:spacing w:val="44"/>
          <w:sz w:val="24"/>
        </w:rPr>
        <w:t xml:space="preserve"> </w:t>
      </w:r>
      <w:r>
        <w:rPr>
          <w:b/>
          <w:spacing w:val="7"/>
          <w:sz w:val="24"/>
        </w:rPr>
        <w:t>(</w:t>
      </w:r>
      <w:proofErr w:type="spellStart"/>
      <w:r>
        <w:rPr>
          <w:b/>
          <w:spacing w:val="7"/>
          <w:sz w:val="24"/>
        </w:rPr>
        <w:t>Expte</w:t>
      </w:r>
      <w:proofErr w:type="spellEnd"/>
      <w:r>
        <w:rPr>
          <w:b/>
          <w:spacing w:val="7"/>
          <w:sz w:val="24"/>
        </w:rPr>
        <w:t>.</w:t>
      </w:r>
      <w:r>
        <w:rPr>
          <w:b/>
          <w:spacing w:val="44"/>
          <w:sz w:val="24"/>
        </w:rPr>
        <w:t xml:space="preserve"> </w:t>
      </w:r>
      <w:r>
        <w:rPr>
          <w:b/>
          <w:spacing w:val="4"/>
          <w:sz w:val="24"/>
        </w:rPr>
        <w:t>N°</w:t>
      </w:r>
      <w:r>
        <w:rPr>
          <w:b/>
          <w:spacing w:val="45"/>
          <w:sz w:val="24"/>
        </w:rPr>
        <w:t xml:space="preserve"> </w:t>
      </w:r>
      <w:r>
        <w:rPr>
          <w:b/>
          <w:spacing w:val="8"/>
          <w:sz w:val="24"/>
        </w:rPr>
        <w:t>1906890</w:t>
      </w:r>
      <w:proofErr w:type="gramStart"/>
      <w:r>
        <w:rPr>
          <w:b/>
          <w:spacing w:val="8"/>
          <w:sz w:val="24"/>
        </w:rPr>
        <w:t>)</w:t>
      </w:r>
      <w:r>
        <w:rPr>
          <w:spacing w:val="8"/>
          <w:sz w:val="24"/>
        </w:rPr>
        <w:t>de</w:t>
      </w:r>
      <w:proofErr w:type="gramEnd"/>
      <w:r>
        <w:rPr>
          <w:spacing w:val="44"/>
          <w:sz w:val="24"/>
        </w:rPr>
        <w:t xml:space="preserve"> </w:t>
      </w:r>
      <w:r>
        <w:rPr>
          <w:spacing w:val="6"/>
          <w:sz w:val="24"/>
        </w:rPr>
        <w:t>los</w:t>
      </w:r>
      <w:r>
        <w:rPr>
          <w:spacing w:val="45"/>
          <w:sz w:val="24"/>
        </w:rPr>
        <w:t xml:space="preserve"> </w:t>
      </w:r>
      <w:r>
        <w:rPr>
          <w:spacing w:val="6"/>
          <w:sz w:val="24"/>
        </w:rPr>
        <w:t>que</w:t>
      </w:r>
      <w:r>
        <w:rPr>
          <w:spacing w:val="44"/>
          <w:sz w:val="24"/>
        </w:rPr>
        <w:t xml:space="preserve"> </w:t>
      </w:r>
      <w:r>
        <w:rPr>
          <w:spacing w:val="7"/>
          <w:sz w:val="24"/>
        </w:rPr>
        <w:t>resulta</w:t>
      </w:r>
      <w:r>
        <w:rPr>
          <w:spacing w:val="45"/>
          <w:sz w:val="24"/>
        </w:rPr>
        <w:t xml:space="preserve"> </w:t>
      </w:r>
      <w:r>
        <w:rPr>
          <w:spacing w:val="9"/>
          <w:sz w:val="24"/>
        </w:rPr>
        <w:t>que:</w:t>
      </w:r>
    </w:p>
    <w:p w:rsidR="0074708A" w:rsidRDefault="0095493E">
      <w:pPr>
        <w:pStyle w:val="Textoindependiente"/>
        <w:spacing w:line="417" w:lineRule="auto"/>
        <w:ind w:left="1243" w:right="125"/>
        <w:jc w:val="both"/>
      </w:pPr>
      <w:r>
        <w:rPr>
          <w:b/>
        </w:rPr>
        <w:t xml:space="preserve">I.- </w:t>
      </w:r>
      <w:r>
        <w:t>A fs. 03/0</w:t>
      </w:r>
      <w:r>
        <w:t xml:space="preserve">5 comparece el Dr. Nicolás BARRERA, en carácter de apoderado legal de la Sra. Marina </w:t>
      </w:r>
      <w:proofErr w:type="spellStart"/>
      <w:r>
        <w:t>Leonella</w:t>
      </w:r>
      <w:proofErr w:type="spellEnd"/>
      <w:r>
        <w:t xml:space="preserve"> VILLALBA, DNI Nº 33.736.653, y manifiesta que inicia formal demanda de </w:t>
      </w:r>
      <w:r>
        <w:rPr>
          <w:spacing w:val="4"/>
        </w:rPr>
        <w:t xml:space="preserve">daños </w:t>
      </w:r>
      <w:r>
        <w:t xml:space="preserve">y </w:t>
      </w:r>
      <w:r>
        <w:rPr>
          <w:spacing w:val="4"/>
        </w:rPr>
        <w:t xml:space="preserve">perjuicios contra </w:t>
      </w:r>
      <w:r>
        <w:rPr>
          <w:spacing w:val="3"/>
        </w:rPr>
        <w:t xml:space="preserve">del Sr. </w:t>
      </w:r>
      <w:r>
        <w:rPr>
          <w:spacing w:val="4"/>
        </w:rPr>
        <w:t xml:space="preserve">Germán Eduardo </w:t>
      </w:r>
      <w:proofErr w:type="spellStart"/>
      <w:r>
        <w:rPr>
          <w:spacing w:val="4"/>
        </w:rPr>
        <w:t>Bertoli</w:t>
      </w:r>
      <w:proofErr w:type="spellEnd"/>
      <w:r>
        <w:rPr>
          <w:spacing w:val="4"/>
        </w:rPr>
        <w:t xml:space="preserve"> </w:t>
      </w:r>
      <w:r>
        <w:rPr>
          <w:spacing w:val="3"/>
        </w:rPr>
        <w:t xml:space="preserve">DNI </w:t>
      </w:r>
      <w:r>
        <w:rPr>
          <w:spacing w:val="2"/>
        </w:rPr>
        <w:t xml:space="preserve">Nº </w:t>
      </w:r>
      <w:r>
        <w:rPr>
          <w:spacing w:val="4"/>
        </w:rPr>
        <w:t xml:space="preserve">22.726.923, </w:t>
      </w:r>
      <w:r>
        <w:rPr>
          <w:spacing w:val="3"/>
        </w:rPr>
        <w:t xml:space="preserve">y/o </w:t>
      </w:r>
      <w:r>
        <w:rPr>
          <w:spacing w:val="5"/>
        </w:rPr>
        <w:t xml:space="preserve">quien </w:t>
      </w:r>
      <w:r>
        <w:rPr>
          <w:spacing w:val="11"/>
        </w:rPr>
        <w:t xml:space="preserve">resulte propietario </w:t>
      </w:r>
      <w:r>
        <w:rPr>
          <w:spacing w:val="6"/>
        </w:rPr>
        <w:t xml:space="preserve">de la </w:t>
      </w:r>
      <w:r>
        <w:rPr>
          <w:spacing w:val="11"/>
        </w:rPr>
        <w:t xml:space="preserve">Camioneta </w:t>
      </w:r>
      <w:r>
        <w:rPr>
          <w:spacing w:val="10"/>
        </w:rPr>
        <w:t xml:space="preserve">Marca NISSAN </w:t>
      </w:r>
      <w:r>
        <w:rPr>
          <w:spacing w:val="11"/>
        </w:rPr>
        <w:t xml:space="preserve">FRONTIER </w:t>
      </w:r>
      <w:r>
        <w:rPr>
          <w:spacing w:val="8"/>
        </w:rPr>
        <w:t xml:space="preserve">4X4 S.E </w:t>
      </w:r>
      <w:r>
        <w:rPr>
          <w:spacing w:val="13"/>
        </w:rPr>
        <w:t xml:space="preserve">2.8TD </w:t>
      </w:r>
      <w:r>
        <w:t xml:space="preserve">(CAB.DOBLE) DOMINIO EIW559 por el cobro de la suma de Pesos Quinientos cincuenta </w:t>
      </w:r>
      <w:r>
        <w:rPr>
          <w:spacing w:val="2"/>
        </w:rPr>
        <w:t xml:space="preserve">mil </w:t>
      </w:r>
      <w:r>
        <w:t xml:space="preserve">($ </w:t>
      </w:r>
      <w:r>
        <w:rPr>
          <w:spacing w:val="3"/>
        </w:rPr>
        <w:t xml:space="preserve">550.000), </w:t>
      </w:r>
      <w:r>
        <w:rPr>
          <w:spacing w:val="2"/>
        </w:rPr>
        <w:t xml:space="preserve">con más sus </w:t>
      </w:r>
      <w:r>
        <w:rPr>
          <w:spacing w:val="3"/>
        </w:rPr>
        <w:t xml:space="preserve">intereses </w:t>
      </w:r>
      <w:r>
        <w:t xml:space="preserve">y </w:t>
      </w:r>
      <w:r>
        <w:rPr>
          <w:spacing w:val="3"/>
        </w:rPr>
        <w:t xml:space="preserve">costas, </w:t>
      </w:r>
      <w:r>
        <w:t xml:space="preserve">o lo </w:t>
      </w:r>
      <w:r>
        <w:rPr>
          <w:spacing w:val="2"/>
        </w:rPr>
        <w:t xml:space="preserve">que </w:t>
      </w:r>
      <w:r>
        <w:t xml:space="preserve">en </w:t>
      </w:r>
      <w:r>
        <w:rPr>
          <w:spacing w:val="2"/>
        </w:rPr>
        <w:t xml:space="preserve">más </w:t>
      </w:r>
      <w:r>
        <w:t xml:space="preserve">o en </w:t>
      </w:r>
      <w:r>
        <w:rPr>
          <w:spacing w:val="3"/>
        </w:rPr>
        <w:t xml:space="preserve">menos resulte </w:t>
      </w:r>
      <w:r>
        <w:t xml:space="preserve">de </w:t>
      </w:r>
      <w:r>
        <w:rPr>
          <w:spacing w:val="4"/>
        </w:rPr>
        <w:t xml:space="preserve">la </w:t>
      </w:r>
      <w:r>
        <w:rPr>
          <w:spacing w:val="2"/>
        </w:rPr>
        <w:t xml:space="preserve">prueba </w:t>
      </w:r>
      <w:r>
        <w:t xml:space="preserve">a </w:t>
      </w:r>
      <w:r>
        <w:rPr>
          <w:spacing w:val="2"/>
        </w:rPr>
        <w:t>prod</w:t>
      </w:r>
      <w:r>
        <w:rPr>
          <w:spacing w:val="2"/>
        </w:rPr>
        <w:t xml:space="preserve">ucirse. Asimismo, refiere </w:t>
      </w:r>
      <w:r>
        <w:t xml:space="preserve">que en </w:t>
      </w:r>
      <w:r>
        <w:rPr>
          <w:spacing w:val="2"/>
        </w:rPr>
        <w:t xml:space="preserve">razón </w:t>
      </w:r>
      <w:r>
        <w:t xml:space="preserve">de </w:t>
      </w:r>
      <w:r>
        <w:rPr>
          <w:spacing w:val="2"/>
        </w:rPr>
        <w:t xml:space="preserve">encontrarse asegurado </w:t>
      </w:r>
      <w:r>
        <w:t xml:space="preserve">el </w:t>
      </w:r>
      <w:r>
        <w:rPr>
          <w:spacing w:val="3"/>
        </w:rPr>
        <w:t xml:space="preserve">vehículo </w:t>
      </w:r>
      <w:r>
        <w:rPr>
          <w:spacing w:val="7"/>
        </w:rPr>
        <w:t xml:space="preserve">indicado </w:t>
      </w:r>
      <w:r>
        <w:rPr>
          <w:spacing w:val="4"/>
        </w:rPr>
        <w:t xml:space="preserve">en </w:t>
      </w:r>
      <w:r>
        <w:rPr>
          <w:spacing w:val="6"/>
        </w:rPr>
        <w:t xml:space="preserve">SEGUROS </w:t>
      </w:r>
      <w:r>
        <w:rPr>
          <w:spacing w:val="7"/>
        </w:rPr>
        <w:t xml:space="preserve">RIVADAVIA COOPERATIVA </w:t>
      </w:r>
      <w:r>
        <w:rPr>
          <w:spacing w:val="6"/>
        </w:rPr>
        <w:t xml:space="preserve">LTDA., </w:t>
      </w:r>
      <w:r>
        <w:rPr>
          <w:spacing w:val="5"/>
        </w:rPr>
        <w:t xml:space="preserve">por </w:t>
      </w:r>
      <w:r>
        <w:rPr>
          <w:spacing w:val="4"/>
        </w:rPr>
        <w:t xml:space="preserve">lo </w:t>
      </w:r>
      <w:r>
        <w:rPr>
          <w:spacing w:val="5"/>
        </w:rPr>
        <w:t xml:space="preserve">que </w:t>
      </w:r>
      <w:r>
        <w:rPr>
          <w:spacing w:val="7"/>
        </w:rPr>
        <w:t xml:space="preserve">solicita </w:t>
      </w:r>
      <w:r>
        <w:rPr>
          <w:spacing w:val="8"/>
        </w:rPr>
        <w:t xml:space="preserve">la </w:t>
      </w:r>
      <w:r>
        <w:t>citación de la misma al proceso en los términos del art. 118 de la ley</w:t>
      </w:r>
      <w:r>
        <w:rPr>
          <w:spacing w:val="15"/>
        </w:rPr>
        <w:t xml:space="preserve"> </w:t>
      </w:r>
      <w:r>
        <w:t>17.418.---------------------</w:t>
      </w:r>
    </w:p>
    <w:p w:rsidR="0074708A" w:rsidRDefault="0095493E">
      <w:pPr>
        <w:pStyle w:val="Textoindependiente"/>
        <w:spacing w:before="4"/>
        <w:rPr>
          <w:sz w:val="10"/>
        </w:rPr>
      </w:pPr>
      <w:r>
        <w:pict>
          <v:shape id="_x0000_s1041" style="position:absolute;margin-left:99.2pt;margin-top:8.4pt;width:156.45pt;height:.1pt;z-index:-15727616;mso-wrap-distance-left:0;mso-wrap-distance-right:0;mso-position-horizontal-relative:page" coordorigin="1984,168" coordsize="3129,0" path="m1984,168r3129,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243" w:right="143"/>
        <w:jc w:val="both"/>
      </w:pPr>
      <w:r>
        <w:t>Relat</w:t>
      </w:r>
      <w:r>
        <w:t xml:space="preserve">a que el día el 8 de Agosto del año 2011 cuando su mandante circulaba por Chacabuco en sentido Oeste-Este al llegar a la intersección con la calle Francisco </w:t>
      </w:r>
      <w:proofErr w:type="spellStart"/>
      <w:r>
        <w:t>Beiro</w:t>
      </w:r>
      <w:proofErr w:type="spellEnd"/>
      <w:r>
        <w:t xml:space="preserve"> de esta misma </w:t>
      </w:r>
      <w:r>
        <w:rPr>
          <w:spacing w:val="4"/>
        </w:rPr>
        <w:t xml:space="preserve">Ciudad </w:t>
      </w:r>
      <w:r>
        <w:rPr>
          <w:spacing w:val="2"/>
        </w:rPr>
        <w:t xml:space="preserve">de </w:t>
      </w:r>
      <w:r>
        <w:rPr>
          <w:spacing w:val="4"/>
        </w:rPr>
        <w:t xml:space="preserve">Marcos Juárez, </w:t>
      </w:r>
      <w:r>
        <w:rPr>
          <w:spacing w:val="2"/>
        </w:rPr>
        <w:t xml:space="preserve">es </w:t>
      </w:r>
      <w:r>
        <w:rPr>
          <w:spacing w:val="4"/>
        </w:rPr>
        <w:t xml:space="preserve">embestida </w:t>
      </w:r>
      <w:r>
        <w:rPr>
          <w:spacing w:val="3"/>
        </w:rPr>
        <w:t xml:space="preserve">por </w:t>
      </w:r>
      <w:r>
        <w:rPr>
          <w:spacing w:val="2"/>
        </w:rPr>
        <w:t xml:space="preserve">la </w:t>
      </w:r>
      <w:r>
        <w:rPr>
          <w:spacing w:val="4"/>
        </w:rPr>
        <w:t xml:space="preserve">camioneta NISSAN FRONTIER </w:t>
      </w:r>
      <w:r>
        <w:rPr>
          <w:spacing w:val="3"/>
        </w:rPr>
        <w:t xml:space="preserve">4X4 </w:t>
      </w:r>
      <w:r>
        <w:rPr>
          <w:spacing w:val="5"/>
        </w:rPr>
        <w:t xml:space="preserve">S.E </w:t>
      </w:r>
      <w:r>
        <w:rPr>
          <w:spacing w:val="4"/>
        </w:rPr>
        <w:t xml:space="preserve">2.8TD (CAB.DOBLE) DOMINIO EIW559 </w:t>
      </w:r>
      <w:r>
        <w:rPr>
          <w:spacing w:val="3"/>
        </w:rPr>
        <w:t xml:space="preserve">que  </w:t>
      </w:r>
      <w:r>
        <w:rPr>
          <w:spacing w:val="4"/>
        </w:rPr>
        <w:t xml:space="preserve">conducía </w:t>
      </w:r>
      <w:r>
        <w:rPr>
          <w:spacing w:val="2"/>
        </w:rPr>
        <w:t xml:space="preserve">en  </w:t>
      </w:r>
      <w:r>
        <w:rPr>
          <w:spacing w:val="3"/>
        </w:rPr>
        <w:t xml:space="preserve">ese  </w:t>
      </w:r>
      <w:r>
        <w:rPr>
          <w:spacing w:val="4"/>
        </w:rPr>
        <w:t xml:space="preserve">momento </w:t>
      </w:r>
      <w:r>
        <w:rPr>
          <w:spacing w:val="2"/>
        </w:rPr>
        <w:t xml:space="preserve">el  </w:t>
      </w:r>
      <w:r>
        <w:rPr>
          <w:spacing w:val="3"/>
        </w:rPr>
        <w:t>Sr.</w:t>
      </w:r>
      <w:r>
        <w:rPr>
          <w:spacing w:val="-12"/>
        </w:rPr>
        <w:t xml:space="preserve"> </w:t>
      </w:r>
      <w:r>
        <w:rPr>
          <w:spacing w:val="5"/>
        </w:rPr>
        <w:t>German</w:t>
      </w:r>
    </w:p>
    <w:p w:rsidR="0074708A" w:rsidRDefault="0074708A">
      <w:pPr>
        <w:spacing w:line="417" w:lineRule="auto"/>
        <w:jc w:val="both"/>
        <w:sectPr w:rsidR="0074708A">
          <w:footerReference w:type="default" r:id="rId7"/>
          <w:type w:val="continuous"/>
          <w:pgSz w:w="11900" w:h="16840"/>
          <w:pgMar w:top="680" w:right="700" w:bottom="920" w:left="740" w:header="720" w:footer="725" w:gutter="0"/>
          <w:pgNumType w:start="1"/>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10" w:right="1272"/>
        <w:jc w:val="both"/>
      </w:pPr>
      <w:r>
        <w:t xml:space="preserve">Eduardo BERTOLI, del cual resulto victima la Srta. Marina </w:t>
      </w:r>
      <w:proofErr w:type="spellStart"/>
      <w:r>
        <w:t>Leonella</w:t>
      </w:r>
      <w:proofErr w:type="spellEnd"/>
      <w:r>
        <w:t xml:space="preserve"> VILLALBA, DNI Nº </w:t>
      </w:r>
      <w:r>
        <w:rPr>
          <w:spacing w:val="9"/>
        </w:rPr>
        <w:t xml:space="preserve">33.736.653 </w:t>
      </w:r>
      <w:r>
        <w:rPr>
          <w:spacing w:val="10"/>
        </w:rPr>
        <w:t xml:space="preserve">produciendo </w:t>
      </w:r>
      <w:r>
        <w:rPr>
          <w:spacing w:val="5"/>
        </w:rPr>
        <w:t xml:space="preserve">la </w:t>
      </w:r>
      <w:r>
        <w:rPr>
          <w:spacing w:val="9"/>
        </w:rPr>
        <w:t xml:space="preserve">fractura </w:t>
      </w:r>
      <w:r>
        <w:rPr>
          <w:spacing w:val="7"/>
        </w:rPr>
        <w:t xml:space="preserve">del </w:t>
      </w:r>
      <w:r>
        <w:rPr>
          <w:spacing w:val="9"/>
        </w:rPr>
        <w:t xml:space="preserve">matéalo </w:t>
      </w:r>
      <w:proofErr w:type="spellStart"/>
      <w:r>
        <w:rPr>
          <w:spacing w:val="9"/>
        </w:rPr>
        <w:t>fibral</w:t>
      </w:r>
      <w:proofErr w:type="spellEnd"/>
      <w:r>
        <w:rPr>
          <w:spacing w:val="9"/>
        </w:rPr>
        <w:t xml:space="preserve"> </w:t>
      </w:r>
      <w:r>
        <w:rPr>
          <w:spacing w:val="7"/>
        </w:rPr>
        <w:t xml:space="preserve">del </w:t>
      </w:r>
      <w:r>
        <w:rPr>
          <w:spacing w:val="9"/>
        </w:rPr>
        <w:t xml:space="preserve">tobillo derecho </w:t>
      </w:r>
      <w:r>
        <w:t xml:space="preserve">y </w:t>
      </w:r>
      <w:r>
        <w:rPr>
          <w:spacing w:val="11"/>
        </w:rPr>
        <w:t xml:space="preserve">varias </w:t>
      </w:r>
      <w:r>
        <w:t>escoriaciones más producto de la caída sobre el pavimento. Aclara que, si bien la camione</w:t>
      </w:r>
      <w:r>
        <w:t xml:space="preserve">ta circulaba por la derecha, la mecánica del accidente es clara, su clienta la Sra. </w:t>
      </w:r>
      <w:proofErr w:type="spellStart"/>
      <w:r>
        <w:t>Villalba</w:t>
      </w:r>
      <w:proofErr w:type="spellEnd"/>
      <w:r>
        <w:t xml:space="preserve"> había </w:t>
      </w:r>
      <w:r>
        <w:rPr>
          <w:spacing w:val="3"/>
        </w:rPr>
        <w:t xml:space="preserve">atravesado casi toda </w:t>
      </w:r>
      <w:r>
        <w:t xml:space="preserve">la </w:t>
      </w:r>
      <w:r>
        <w:rPr>
          <w:spacing w:val="3"/>
        </w:rPr>
        <w:t xml:space="preserve">calle Francisco </w:t>
      </w:r>
      <w:proofErr w:type="spellStart"/>
      <w:r>
        <w:rPr>
          <w:spacing w:val="3"/>
        </w:rPr>
        <w:t>Beiro</w:t>
      </w:r>
      <w:proofErr w:type="spellEnd"/>
      <w:r>
        <w:rPr>
          <w:spacing w:val="3"/>
        </w:rPr>
        <w:t xml:space="preserve">, cuando </w:t>
      </w:r>
      <w:r>
        <w:t xml:space="preserve">es </w:t>
      </w:r>
      <w:r>
        <w:rPr>
          <w:spacing w:val="3"/>
        </w:rPr>
        <w:t xml:space="preserve">investida </w:t>
      </w:r>
      <w:r>
        <w:t xml:space="preserve">de </w:t>
      </w:r>
      <w:r>
        <w:rPr>
          <w:spacing w:val="3"/>
        </w:rPr>
        <w:t xml:space="preserve">forma lateral </w:t>
      </w:r>
      <w:r>
        <w:rPr>
          <w:spacing w:val="2"/>
        </w:rPr>
        <w:t xml:space="preserve">por </w:t>
      </w:r>
      <w:r>
        <w:rPr>
          <w:spacing w:val="4"/>
        </w:rPr>
        <w:t xml:space="preserve">la </w:t>
      </w:r>
      <w:r>
        <w:t>camioneta que nunca se percató de su</w:t>
      </w:r>
      <w:r>
        <w:rPr>
          <w:spacing w:val="7"/>
        </w:rPr>
        <w:t xml:space="preserve"> </w:t>
      </w:r>
      <w:r>
        <w:t>presencia.-------------------</w:t>
      </w:r>
      <w:r>
        <w:t>------------------------------------</w:t>
      </w:r>
    </w:p>
    <w:p w:rsidR="0074708A" w:rsidRDefault="0095493E">
      <w:pPr>
        <w:pStyle w:val="Textoindependiente"/>
        <w:spacing w:before="6"/>
        <w:rPr>
          <w:sz w:val="10"/>
        </w:rPr>
      </w:pPr>
      <w:r>
        <w:pict>
          <v:shape id="_x0000_s1040" style="position:absolute;margin-left:42.5pt;margin-top:8.45pt;width:156.4pt;height:.1pt;z-index:-15726592;mso-wrap-distance-left:0;mso-wrap-distance-right:0;mso-position-horizontal-relative:page" coordorigin="850,169" coordsize="3128,0" path="m850,169r3128,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10" w:right="1246"/>
        <w:jc w:val="both"/>
      </w:pPr>
      <w:r>
        <w:t xml:space="preserve">Integra el reclamo de la siguiente manera: DAÑO INCAPACIDAD: Señala que su mandante sufrió un daño en el tobillo, producto del accidente. Dice que lo causó una incapacidad física </w:t>
      </w:r>
      <w:r>
        <w:rPr>
          <w:spacing w:val="6"/>
        </w:rPr>
        <w:t xml:space="preserve">estimada </w:t>
      </w:r>
      <w:r>
        <w:rPr>
          <w:spacing w:val="3"/>
        </w:rPr>
        <w:t xml:space="preserve">en un </w:t>
      </w:r>
      <w:r>
        <w:rPr>
          <w:spacing w:val="6"/>
        </w:rPr>
        <w:t xml:space="preserve">deterioro, </w:t>
      </w:r>
      <w:r>
        <w:rPr>
          <w:spacing w:val="5"/>
        </w:rPr>
        <w:t xml:space="preserve">desde </w:t>
      </w:r>
      <w:r>
        <w:rPr>
          <w:spacing w:val="3"/>
        </w:rPr>
        <w:t xml:space="preserve">el </w:t>
      </w:r>
      <w:r>
        <w:rPr>
          <w:spacing w:val="6"/>
        </w:rPr>
        <w:t>mo</w:t>
      </w:r>
      <w:r>
        <w:rPr>
          <w:spacing w:val="6"/>
        </w:rPr>
        <w:t xml:space="preserve">mento </w:t>
      </w:r>
      <w:r>
        <w:rPr>
          <w:spacing w:val="4"/>
        </w:rPr>
        <w:t xml:space="preserve">del </w:t>
      </w:r>
      <w:r>
        <w:rPr>
          <w:spacing w:val="6"/>
        </w:rPr>
        <w:t xml:space="preserve">accidente, </w:t>
      </w:r>
      <w:r>
        <w:rPr>
          <w:spacing w:val="5"/>
        </w:rPr>
        <w:t xml:space="preserve">per, este </w:t>
      </w:r>
      <w:r>
        <w:rPr>
          <w:spacing w:val="6"/>
        </w:rPr>
        <w:t xml:space="preserve">porcentaje </w:t>
      </w:r>
      <w:r>
        <w:rPr>
          <w:spacing w:val="7"/>
        </w:rPr>
        <w:t xml:space="preserve">puede </w:t>
      </w:r>
      <w:r>
        <w:t xml:space="preserve">incrementarse con el transcurso del tiempo, ya que el cuadro empeora día a día. Sin perjuicio </w:t>
      </w:r>
      <w:r>
        <w:rPr>
          <w:spacing w:val="5"/>
        </w:rPr>
        <w:t xml:space="preserve">de </w:t>
      </w:r>
      <w:r>
        <w:rPr>
          <w:spacing w:val="8"/>
        </w:rPr>
        <w:t xml:space="preserve">ello, </w:t>
      </w:r>
      <w:r>
        <w:rPr>
          <w:spacing w:val="5"/>
        </w:rPr>
        <w:t xml:space="preserve">el </w:t>
      </w:r>
      <w:r>
        <w:rPr>
          <w:spacing w:val="9"/>
        </w:rPr>
        <w:t xml:space="preserve">porcentaje actualmente prescripto </w:t>
      </w:r>
      <w:r>
        <w:rPr>
          <w:spacing w:val="6"/>
        </w:rPr>
        <w:t xml:space="preserve">por </w:t>
      </w:r>
      <w:r>
        <w:rPr>
          <w:spacing w:val="5"/>
        </w:rPr>
        <w:t xml:space="preserve">el </w:t>
      </w:r>
      <w:r>
        <w:rPr>
          <w:spacing w:val="8"/>
        </w:rPr>
        <w:t xml:space="preserve">médico genera </w:t>
      </w:r>
      <w:r>
        <w:rPr>
          <w:spacing w:val="5"/>
        </w:rPr>
        <w:t xml:space="preserve">en la </w:t>
      </w:r>
      <w:r>
        <w:rPr>
          <w:spacing w:val="8"/>
        </w:rPr>
        <w:t xml:space="preserve">actora </w:t>
      </w:r>
      <w:r>
        <w:rPr>
          <w:spacing w:val="10"/>
        </w:rPr>
        <w:t xml:space="preserve">una </w:t>
      </w:r>
      <w:r>
        <w:rPr>
          <w:spacing w:val="2"/>
        </w:rPr>
        <w:t xml:space="preserve">incapacidad </w:t>
      </w:r>
      <w:r>
        <w:t xml:space="preserve">tal que le </w:t>
      </w:r>
      <w:r>
        <w:rPr>
          <w:spacing w:val="2"/>
        </w:rPr>
        <w:t xml:space="preserve">impide desempeñarse laboralmente </w:t>
      </w:r>
      <w:r>
        <w:t xml:space="preserve">en </w:t>
      </w:r>
      <w:r>
        <w:rPr>
          <w:spacing w:val="2"/>
        </w:rPr>
        <w:t xml:space="preserve">cualquier oficio </w:t>
      </w:r>
      <w:r>
        <w:t xml:space="preserve">que </w:t>
      </w:r>
      <w:r>
        <w:rPr>
          <w:spacing w:val="3"/>
        </w:rPr>
        <w:t xml:space="preserve">requiera </w:t>
      </w:r>
      <w:r>
        <w:rPr>
          <w:spacing w:val="8"/>
        </w:rPr>
        <w:t xml:space="preserve">caminar </w:t>
      </w:r>
      <w:r>
        <w:t xml:space="preserve">o </w:t>
      </w:r>
      <w:r>
        <w:rPr>
          <w:spacing w:val="9"/>
        </w:rPr>
        <w:t xml:space="preserve">mantenerse </w:t>
      </w:r>
      <w:r>
        <w:rPr>
          <w:spacing w:val="5"/>
        </w:rPr>
        <w:t xml:space="preserve">de </w:t>
      </w:r>
      <w:r>
        <w:rPr>
          <w:spacing w:val="7"/>
        </w:rPr>
        <w:t xml:space="preserve">pie, como </w:t>
      </w:r>
      <w:r>
        <w:rPr>
          <w:spacing w:val="5"/>
        </w:rPr>
        <w:t xml:space="preserve">lo </w:t>
      </w:r>
      <w:r>
        <w:rPr>
          <w:spacing w:val="8"/>
        </w:rPr>
        <w:t xml:space="preserve">venía haciendo </w:t>
      </w:r>
      <w:r>
        <w:rPr>
          <w:spacing w:val="5"/>
        </w:rPr>
        <w:t xml:space="preserve">de </w:t>
      </w:r>
      <w:r>
        <w:rPr>
          <w:spacing w:val="8"/>
        </w:rPr>
        <w:t xml:space="preserve">forma </w:t>
      </w:r>
      <w:r>
        <w:rPr>
          <w:spacing w:val="9"/>
        </w:rPr>
        <w:t xml:space="preserve">ininterrumpida </w:t>
      </w:r>
      <w:r>
        <w:rPr>
          <w:spacing w:val="10"/>
        </w:rPr>
        <w:t xml:space="preserve">con </w:t>
      </w:r>
      <w:r>
        <w:t xml:space="preserve">anterioridad al accidente. Por lo tanto y en función del daño y al porcentaje de incapacidad que la </w:t>
      </w:r>
      <w:r>
        <w:rPr>
          <w:spacing w:val="2"/>
        </w:rPr>
        <w:t>actora suf</w:t>
      </w:r>
      <w:r>
        <w:rPr>
          <w:spacing w:val="2"/>
        </w:rPr>
        <w:t xml:space="preserve">rió, estima </w:t>
      </w:r>
      <w:r>
        <w:t xml:space="preserve">un </w:t>
      </w:r>
      <w:r>
        <w:rPr>
          <w:spacing w:val="2"/>
        </w:rPr>
        <w:t xml:space="preserve">total </w:t>
      </w:r>
      <w:r>
        <w:t xml:space="preserve">de </w:t>
      </w:r>
      <w:r>
        <w:rPr>
          <w:spacing w:val="2"/>
        </w:rPr>
        <w:t xml:space="preserve">Pesos Doscientos Cincuenta </w:t>
      </w:r>
      <w:r>
        <w:t xml:space="preserve">mil ($ </w:t>
      </w:r>
      <w:r>
        <w:rPr>
          <w:spacing w:val="2"/>
        </w:rPr>
        <w:t xml:space="preserve">250.000) </w:t>
      </w:r>
      <w:r>
        <w:t xml:space="preserve">lo </w:t>
      </w:r>
      <w:r>
        <w:rPr>
          <w:spacing w:val="3"/>
        </w:rPr>
        <w:t xml:space="preserve">que </w:t>
      </w:r>
      <w:r>
        <w:rPr>
          <w:spacing w:val="6"/>
        </w:rPr>
        <w:t xml:space="preserve">podrán </w:t>
      </w:r>
      <w:r>
        <w:rPr>
          <w:spacing w:val="7"/>
        </w:rPr>
        <w:t xml:space="preserve">ajustarse </w:t>
      </w:r>
      <w:r>
        <w:rPr>
          <w:spacing w:val="6"/>
        </w:rPr>
        <w:t xml:space="preserve">según </w:t>
      </w:r>
      <w:r>
        <w:rPr>
          <w:spacing w:val="4"/>
        </w:rPr>
        <w:t xml:space="preserve">el </w:t>
      </w:r>
      <w:r>
        <w:rPr>
          <w:spacing w:val="7"/>
        </w:rPr>
        <w:t xml:space="preserve">transcurso </w:t>
      </w:r>
      <w:r>
        <w:rPr>
          <w:spacing w:val="4"/>
        </w:rPr>
        <w:t xml:space="preserve">de la </w:t>
      </w:r>
      <w:r>
        <w:rPr>
          <w:spacing w:val="7"/>
        </w:rPr>
        <w:t xml:space="preserve">presente </w:t>
      </w:r>
      <w:r>
        <w:rPr>
          <w:spacing w:val="6"/>
        </w:rPr>
        <w:t xml:space="preserve">acción. PERDIDA </w:t>
      </w:r>
      <w:r>
        <w:rPr>
          <w:spacing w:val="4"/>
        </w:rPr>
        <w:t xml:space="preserve">DE </w:t>
      </w:r>
      <w:r>
        <w:rPr>
          <w:spacing w:val="8"/>
        </w:rPr>
        <w:t xml:space="preserve">CHANCE: </w:t>
      </w:r>
      <w:r>
        <w:rPr>
          <w:spacing w:val="6"/>
        </w:rPr>
        <w:t xml:space="preserve">manifiesta </w:t>
      </w:r>
      <w:r>
        <w:rPr>
          <w:spacing w:val="4"/>
        </w:rPr>
        <w:t xml:space="preserve">que </w:t>
      </w:r>
      <w:r>
        <w:rPr>
          <w:spacing w:val="3"/>
        </w:rPr>
        <w:t xml:space="preserve">la </w:t>
      </w:r>
      <w:r>
        <w:rPr>
          <w:spacing w:val="5"/>
        </w:rPr>
        <w:t xml:space="preserve">misma </w:t>
      </w:r>
      <w:r>
        <w:rPr>
          <w:spacing w:val="6"/>
        </w:rPr>
        <w:t xml:space="preserve">representa </w:t>
      </w:r>
      <w:r>
        <w:rPr>
          <w:spacing w:val="3"/>
        </w:rPr>
        <w:t xml:space="preserve">la </w:t>
      </w:r>
      <w:r>
        <w:rPr>
          <w:spacing w:val="6"/>
        </w:rPr>
        <w:t xml:space="preserve">expectativa </w:t>
      </w:r>
      <w:r>
        <w:rPr>
          <w:spacing w:val="4"/>
        </w:rPr>
        <w:t xml:space="preserve">que </w:t>
      </w:r>
      <w:r>
        <w:rPr>
          <w:spacing w:val="6"/>
        </w:rPr>
        <w:t xml:space="preserve">resultó frustrada </w:t>
      </w:r>
      <w:r>
        <w:rPr>
          <w:spacing w:val="4"/>
        </w:rPr>
        <w:t xml:space="preserve">por </w:t>
      </w:r>
      <w:r>
        <w:rPr>
          <w:spacing w:val="5"/>
        </w:rPr>
        <w:t xml:space="preserve">efecto </w:t>
      </w:r>
      <w:r>
        <w:rPr>
          <w:spacing w:val="7"/>
        </w:rPr>
        <w:t xml:space="preserve">del </w:t>
      </w:r>
      <w:r>
        <w:t>accidente y de l</w:t>
      </w:r>
      <w:r>
        <w:t xml:space="preserve">a lesión. Cita jurisprudencia y al respecto aduce que la perdida de chance, lo que indemniza es la privación de una esperanza para el sujeto y no en </w:t>
      </w:r>
      <w:proofErr w:type="spellStart"/>
      <w:r>
        <w:t>si</w:t>
      </w:r>
      <w:proofErr w:type="spellEnd"/>
      <w:r>
        <w:t xml:space="preserve"> mismo el beneficio </w:t>
      </w:r>
      <w:r>
        <w:rPr>
          <w:spacing w:val="2"/>
        </w:rPr>
        <w:t xml:space="preserve">esperado. Expresa </w:t>
      </w:r>
      <w:r>
        <w:t xml:space="preserve">que </w:t>
      </w:r>
      <w:r>
        <w:rPr>
          <w:spacing w:val="2"/>
        </w:rPr>
        <w:t xml:space="preserve">está </w:t>
      </w:r>
      <w:r>
        <w:t xml:space="preserve">en </w:t>
      </w:r>
      <w:r>
        <w:rPr>
          <w:spacing w:val="2"/>
        </w:rPr>
        <w:t xml:space="preserve">juego </w:t>
      </w:r>
      <w:r>
        <w:t xml:space="preserve">una </w:t>
      </w:r>
      <w:r>
        <w:rPr>
          <w:spacing w:val="2"/>
        </w:rPr>
        <w:t xml:space="preserve">oportunidad </w:t>
      </w:r>
      <w:r>
        <w:t xml:space="preserve">que el </w:t>
      </w:r>
      <w:r>
        <w:rPr>
          <w:spacing w:val="2"/>
        </w:rPr>
        <w:t xml:space="preserve">causante </w:t>
      </w:r>
      <w:r>
        <w:t xml:space="preserve">del </w:t>
      </w:r>
      <w:r>
        <w:rPr>
          <w:spacing w:val="2"/>
        </w:rPr>
        <w:t xml:space="preserve">daño impide. </w:t>
      </w:r>
      <w:r>
        <w:rPr>
          <w:spacing w:val="3"/>
        </w:rPr>
        <w:t xml:space="preserve">La </w:t>
      </w:r>
      <w:r>
        <w:t>chance frustrada no importa más que privar a alguien de la oportunidad de participar de un hecho o un evento de resultado incierto, aunque probable en grado serio importa reclamar la imposibilidad de entrar en la dispuesta o evento del cual se habría de</w:t>
      </w:r>
      <w:r>
        <w:t xml:space="preserve">finido la obtención o no del beneficio. Así planteados los hechos y el derecho y </w:t>
      </w:r>
      <w:proofErr w:type="spellStart"/>
      <w:r>
        <w:t>tendiendo</w:t>
      </w:r>
      <w:proofErr w:type="spellEnd"/>
      <w:r>
        <w:t xml:space="preserve"> en cuanta que el resultado de</w:t>
      </w:r>
      <w:r>
        <w:rPr>
          <w:spacing w:val="19"/>
        </w:rPr>
        <w:t xml:space="preserve"> </w:t>
      </w:r>
      <w:r>
        <w:t>este</w:t>
      </w:r>
      <w:r>
        <w:rPr>
          <w:spacing w:val="20"/>
        </w:rPr>
        <w:t xml:space="preserve"> </w:t>
      </w:r>
      <w:r>
        <w:t>rubro</w:t>
      </w:r>
      <w:r>
        <w:rPr>
          <w:spacing w:val="20"/>
        </w:rPr>
        <w:t xml:space="preserve"> </w:t>
      </w:r>
      <w:r>
        <w:t>reclamado</w:t>
      </w:r>
      <w:r>
        <w:rPr>
          <w:spacing w:val="19"/>
        </w:rPr>
        <w:t xml:space="preserve"> </w:t>
      </w:r>
      <w:r>
        <w:t>no</w:t>
      </w:r>
      <w:r>
        <w:rPr>
          <w:spacing w:val="20"/>
        </w:rPr>
        <w:t xml:space="preserve"> </w:t>
      </w:r>
      <w:r>
        <w:t>es</w:t>
      </w:r>
      <w:r>
        <w:rPr>
          <w:spacing w:val="20"/>
        </w:rPr>
        <w:t xml:space="preserve"> </w:t>
      </w:r>
      <w:r>
        <w:t>desacertado</w:t>
      </w:r>
      <w:r>
        <w:rPr>
          <w:spacing w:val="20"/>
        </w:rPr>
        <w:t xml:space="preserve"> </w:t>
      </w:r>
      <w:r>
        <w:t>ni</w:t>
      </w:r>
      <w:r>
        <w:rPr>
          <w:spacing w:val="19"/>
        </w:rPr>
        <w:t xml:space="preserve"> </w:t>
      </w:r>
      <w:r>
        <w:t>fuera</w:t>
      </w:r>
      <w:r>
        <w:rPr>
          <w:spacing w:val="20"/>
        </w:rPr>
        <w:t xml:space="preserve"> </w:t>
      </w:r>
      <w:r>
        <w:t>de</w:t>
      </w:r>
      <w:r>
        <w:rPr>
          <w:spacing w:val="20"/>
        </w:rPr>
        <w:t xml:space="preserve"> </w:t>
      </w:r>
      <w:r>
        <w:t>los</w:t>
      </w:r>
      <w:r>
        <w:rPr>
          <w:spacing w:val="20"/>
        </w:rPr>
        <w:t xml:space="preserve"> </w:t>
      </w:r>
      <w:r>
        <w:t>parámetro</w:t>
      </w:r>
      <w:r>
        <w:rPr>
          <w:spacing w:val="19"/>
        </w:rPr>
        <w:t xml:space="preserve"> </w:t>
      </w:r>
      <w:r>
        <w:t>razonables,</w:t>
      </w:r>
      <w:r>
        <w:rPr>
          <w:spacing w:val="20"/>
        </w:rPr>
        <w:t xml:space="preserve"> </w:t>
      </w:r>
      <w:r>
        <w:t>debido</w:t>
      </w:r>
      <w:r>
        <w:rPr>
          <w:spacing w:val="20"/>
        </w:rPr>
        <w:t xml:space="preserve"> </w:t>
      </w:r>
      <w:r>
        <w:rPr>
          <w:spacing w:val="2"/>
        </w:rPr>
        <w:t>tan</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244" w:right="143"/>
        <w:jc w:val="both"/>
      </w:pPr>
      <w:proofErr w:type="gramStart"/>
      <w:r>
        <w:t>solo</w:t>
      </w:r>
      <w:proofErr w:type="gramEnd"/>
      <w:r>
        <w:t xml:space="preserve"> es una estimación que busca compensar de algún modo el daño futuro que seguramente será mucho mayor al calculado hipotético, por lo que estima la suma de valuación en pesos </w:t>
      </w:r>
      <w:r>
        <w:rPr>
          <w:spacing w:val="2"/>
        </w:rPr>
        <w:t xml:space="preserve">Cincuenta </w:t>
      </w:r>
      <w:r>
        <w:t xml:space="preserve">mil ($ </w:t>
      </w:r>
      <w:r>
        <w:rPr>
          <w:spacing w:val="2"/>
        </w:rPr>
        <w:t xml:space="preserve">50.000). LUCRO CESANTE: dice </w:t>
      </w:r>
      <w:r>
        <w:t xml:space="preserve">que el </w:t>
      </w:r>
      <w:r>
        <w:rPr>
          <w:spacing w:val="2"/>
        </w:rPr>
        <w:t xml:space="preserve">lucro cesante </w:t>
      </w:r>
      <w:r>
        <w:t xml:space="preserve">se </w:t>
      </w:r>
      <w:r>
        <w:rPr>
          <w:spacing w:val="2"/>
        </w:rPr>
        <w:t xml:space="preserve">vincula </w:t>
      </w:r>
      <w:r>
        <w:t xml:space="preserve">con </w:t>
      </w:r>
      <w:r>
        <w:rPr>
          <w:spacing w:val="3"/>
        </w:rPr>
        <w:t xml:space="preserve">la </w:t>
      </w:r>
      <w:r>
        <w:t xml:space="preserve">ganancia o utilidad de que se vio privada la actora, como consecuencia de no haber </w:t>
      </w:r>
      <w:r>
        <w:rPr>
          <w:spacing w:val="2"/>
        </w:rPr>
        <w:t xml:space="preserve">podido realizar </w:t>
      </w:r>
      <w:r>
        <w:t xml:space="preserve">sus </w:t>
      </w:r>
      <w:r>
        <w:rPr>
          <w:spacing w:val="2"/>
        </w:rPr>
        <w:t xml:space="preserve">actividades laborales normales. Cita jurisprudencia. Relata </w:t>
      </w:r>
      <w:r>
        <w:t xml:space="preserve">que la </w:t>
      </w:r>
      <w:r>
        <w:rPr>
          <w:spacing w:val="2"/>
        </w:rPr>
        <w:t xml:space="preserve">Sra. </w:t>
      </w:r>
      <w:proofErr w:type="spellStart"/>
      <w:r>
        <w:rPr>
          <w:spacing w:val="3"/>
        </w:rPr>
        <w:t>Villalba</w:t>
      </w:r>
      <w:proofErr w:type="spellEnd"/>
      <w:r>
        <w:rPr>
          <w:spacing w:val="3"/>
        </w:rPr>
        <w:t xml:space="preserve"> </w:t>
      </w:r>
      <w:r>
        <w:t>laboraba los fines de semana, como moza de una parrilla de la ciu</w:t>
      </w:r>
      <w:r>
        <w:t>dad de Marcos Juárez. Este trabajo le exigía caminar sin descanso casi la mayoría del tiempo en el que prestaba servicios como mesera, y en aquellos momentos en que no estaba en movimiento, debía estar de pie en un rincón del establecimiento atenta a los l</w:t>
      </w:r>
      <w:r>
        <w:t xml:space="preserve">lamados de los comensales. Por lo tanto, se hizo </w:t>
      </w:r>
      <w:r>
        <w:rPr>
          <w:spacing w:val="2"/>
        </w:rPr>
        <w:t xml:space="preserve">completamente imposible seguir trabajando como camarera </w:t>
      </w:r>
      <w:r>
        <w:t xml:space="preserve">y </w:t>
      </w:r>
      <w:r>
        <w:rPr>
          <w:spacing w:val="2"/>
        </w:rPr>
        <w:t xml:space="preserve">desde </w:t>
      </w:r>
      <w:r>
        <w:t xml:space="preserve">el </w:t>
      </w:r>
      <w:r>
        <w:rPr>
          <w:spacing w:val="2"/>
        </w:rPr>
        <w:t xml:space="preserve">accidente </w:t>
      </w:r>
      <w:r>
        <w:t xml:space="preserve">y </w:t>
      </w:r>
      <w:r>
        <w:rPr>
          <w:spacing w:val="2"/>
        </w:rPr>
        <w:t xml:space="preserve">hasta </w:t>
      </w:r>
      <w:r>
        <w:rPr>
          <w:spacing w:val="3"/>
        </w:rPr>
        <w:t xml:space="preserve">la </w:t>
      </w:r>
      <w:r>
        <w:t>fecha debido a la difícil situación económica en la que nuestro país se ve inmerso, a actora no ha vuelto a conseguir t</w:t>
      </w:r>
      <w:r>
        <w:t xml:space="preserve">rabajo acorde a sus impedimentos físicos, consecuencias del accidente </w:t>
      </w:r>
      <w:r>
        <w:rPr>
          <w:spacing w:val="2"/>
        </w:rPr>
        <w:t xml:space="preserve">causado </w:t>
      </w:r>
      <w:r>
        <w:t xml:space="preserve">por el </w:t>
      </w:r>
      <w:r>
        <w:rPr>
          <w:spacing w:val="2"/>
        </w:rPr>
        <w:t xml:space="preserve">choque </w:t>
      </w:r>
      <w:r>
        <w:t xml:space="preserve">del </w:t>
      </w:r>
      <w:r>
        <w:rPr>
          <w:spacing w:val="2"/>
        </w:rPr>
        <w:t xml:space="preserve">vehículo conducido </w:t>
      </w:r>
      <w:r>
        <w:t xml:space="preserve">por el Sr. </w:t>
      </w:r>
      <w:r>
        <w:rPr>
          <w:spacing w:val="2"/>
        </w:rPr>
        <w:t xml:space="preserve">German Eduardo </w:t>
      </w:r>
      <w:proofErr w:type="spellStart"/>
      <w:r>
        <w:rPr>
          <w:spacing w:val="2"/>
        </w:rPr>
        <w:t>Bertoli</w:t>
      </w:r>
      <w:proofErr w:type="spellEnd"/>
      <w:r>
        <w:rPr>
          <w:spacing w:val="2"/>
        </w:rPr>
        <w:t xml:space="preserve">. </w:t>
      </w:r>
      <w:r>
        <w:rPr>
          <w:spacing w:val="3"/>
        </w:rPr>
        <w:t xml:space="preserve">Estima que, </w:t>
      </w:r>
      <w:r>
        <w:rPr>
          <w:spacing w:val="2"/>
        </w:rPr>
        <w:t xml:space="preserve">en el </w:t>
      </w:r>
      <w:r>
        <w:rPr>
          <w:spacing w:val="4"/>
        </w:rPr>
        <w:t xml:space="preserve">lucro cesante, </w:t>
      </w:r>
      <w:r>
        <w:rPr>
          <w:spacing w:val="2"/>
        </w:rPr>
        <w:t xml:space="preserve">se </w:t>
      </w:r>
      <w:r>
        <w:rPr>
          <w:spacing w:val="4"/>
        </w:rPr>
        <w:t xml:space="preserve">reclaman todos aquellos conceptos </w:t>
      </w:r>
      <w:r>
        <w:rPr>
          <w:spacing w:val="3"/>
        </w:rPr>
        <w:t xml:space="preserve">que </w:t>
      </w:r>
      <w:r>
        <w:rPr>
          <w:spacing w:val="4"/>
        </w:rPr>
        <w:t xml:space="preserve">implican </w:t>
      </w:r>
      <w:r>
        <w:rPr>
          <w:spacing w:val="3"/>
        </w:rPr>
        <w:t xml:space="preserve">una </w:t>
      </w:r>
      <w:r>
        <w:rPr>
          <w:spacing w:val="5"/>
        </w:rPr>
        <w:t xml:space="preserve">pérdida </w:t>
      </w:r>
      <w:r>
        <w:rPr>
          <w:spacing w:val="2"/>
        </w:rPr>
        <w:t>patrimonial</w:t>
      </w:r>
      <w:r>
        <w:rPr>
          <w:spacing w:val="2"/>
        </w:rPr>
        <w:t xml:space="preserve"> </w:t>
      </w:r>
      <w:r>
        <w:t xml:space="preserve">a </w:t>
      </w:r>
      <w:r>
        <w:rPr>
          <w:spacing w:val="2"/>
        </w:rPr>
        <w:t xml:space="preserve">devengase desde ocurrido </w:t>
      </w:r>
      <w:r>
        <w:t xml:space="preserve">el </w:t>
      </w:r>
      <w:r>
        <w:rPr>
          <w:spacing w:val="2"/>
        </w:rPr>
        <w:t xml:space="preserve">hecho generador </w:t>
      </w:r>
      <w:r>
        <w:t xml:space="preserve">del </w:t>
      </w:r>
      <w:r>
        <w:rPr>
          <w:spacing w:val="2"/>
        </w:rPr>
        <w:t xml:space="preserve">daño (accidente </w:t>
      </w:r>
      <w:r>
        <w:rPr>
          <w:spacing w:val="3"/>
        </w:rPr>
        <w:t xml:space="preserve">provocado </w:t>
      </w:r>
      <w:r>
        <w:t xml:space="preserve">por el Sr. </w:t>
      </w:r>
      <w:proofErr w:type="spellStart"/>
      <w:r>
        <w:t>Bertoli</w:t>
      </w:r>
      <w:proofErr w:type="spellEnd"/>
      <w:r>
        <w:t>) hasta el dictado de una primera sentencia así planteadas las cosas, efectúa la estimación de este rubro en la suma de Pesos Cien mil ($ 100.000). DAÑO MORAL: D</w:t>
      </w:r>
      <w:r>
        <w:t xml:space="preserve">ice que al exponer el estado de situación actual de la Sra. </w:t>
      </w:r>
      <w:proofErr w:type="spellStart"/>
      <w:r>
        <w:t>Villalba</w:t>
      </w:r>
      <w:proofErr w:type="spellEnd"/>
      <w:r>
        <w:t xml:space="preserve">, los límites y la falta de libertad </w:t>
      </w:r>
      <w:r>
        <w:rPr>
          <w:spacing w:val="2"/>
        </w:rPr>
        <w:t xml:space="preserve">no </w:t>
      </w:r>
      <w:r>
        <w:rPr>
          <w:spacing w:val="4"/>
        </w:rPr>
        <w:t xml:space="preserve">quedan dudas </w:t>
      </w:r>
      <w:r>
        <w:rPr>
          <w:spacing w:val="3"/>
        </w:rPr>
        <w:t xml:space="preserve">que </w:t>
      </w:r>
      <w:r>
        <w:rPr>
          <w:spacing w:val="2"/>
        </w:rPr>
        <w:t xml:space="preserve">su </w:t>
      </w:r>
      <w:r>
        <w:rPr>
          <w:spacing w:val="3"/>
        </w:rPr>
        <w:t xml:space="preserve">vida </w:t>
      </w:r>
      <w:r>
        <w:rPr>
          <w:spacing w:val="2"/>
        </w:rPr>
        <w:t xml:space="preserve">ha </w:t>
      </w:r>
      <w:r>
        <w:rPr>
          <w:spacing w:val="4"/>
        </w:rPr>
        <w:t xml:space="preserve">hecho </w:t>
      </w:r>
      <w:r>
        <w:rPr>
          <w:spacing w:val="2"/>
        </w:rPr>
        <w:t xml:space="preserve">un </w:t>
      </w:r>
      <w:r>
        <w:rPr>
          <w:spacing w:val="3"/>
        </w:rPr>
        <w:t xml:space="preserve">giro por las </w:t>
      </w:r>
      <w:r>
        <w:rPr>
          <w:spacing w:val="4"/>
        </w:rPr>
        <w:t xml:space="preserve">consecuencias nefastas </w:t>
      </w:r>
      <w:r>
        <w:rPr>
          <w:spacing w:val="3"/>
        </w:rPr>
        <w:t xml:space="preserve">que </w:t>
      </w:r>
      <w:r>
        <w:rPr>
          <w:spacing w:val="2"/>
        </w:rPr>
        <w:t xml:space="preserve">en </w:t>
      </w:r>
      <w:r>
        <w:rPr>
          <w:spacing w:val="5"/>
        </w:rPr>
        <w:t xml:space="preserve">su </w:t>
      </w:r>
      <w:r>
        <w:t xml:space="preserve">dimensión con el devenir de las pruebas, pero a los fines de una </w:t>
      </w:r>
      <w:r>
        <w:t xml:space="preserve">estimación y al solo efecto de </w:t>
      </w:r>
      <w:r>
        <w:rPr>
          <w:spacing w:val="2"/>
        </w:rPr>
        <w:t xml:space="preserve">determinar </w:t>
      </w:r>
      <w:r>
        <w:t xml:space="preserve">un </w:t>
      </w:r>
      <w:r>
        <w:rPr>
          <w:spacing w:val="2"/>
        </w:rPr>
        <w:t xml:space="preserve">quantum, </w:t>
      </w:r>
      <w:r>
        <w:t xml:space="preserve">el que </w:t>
      </w:r>
      <w:r>
        <w:rPr>
          <w:spacing w:val="2"/>
        </w:rPr>
        <w:t xml:space="preserve">podrá </w:t>
      </w:r>
      <w:r>
        <w:t xml:space="preserve">ser </w:t>
      </w:r>
      <w:r>
        <w:rPr>
          <w:spacing w:val="2"/>
        </w:rPr>
        <w:t xml:space="preserve">mayor </w:t>
      </w:r>
      <w:r>
        <w:t xml:space="preserve">o </w:t>
      </w:r>
      <w:r>
        <w:rPr>
          <w:spacing w:val="2"/>
        </w:rPr>
        <w:t xml:space="preserve">menor, </w:t>
      </w:r>
      <w:r>
        <w:t xml:space="preserve">de </w:t>
      </w:r>
      <w:r>
        <w:rPr>
          <w:spacing w:val="2"/>
        </w:rPr>
        <w:t xml:space="preserve">acuerdo </w:t>
      </w:r>
      <w:r>
        <w:t xml:space="preserve">a lo que </w:t>
      </w:r>
      <w:r>
        <w:rPr>
          <w:spacing w:val="2"/>
        </w:rPr>
        <w:t xml:space="preserve">resulta </w:t>
      </w:r>
      <w:r>
        <w:t xml:space="preserve">de </w:t>
      </w:r>
      <w:r>
        <w:rPr>
          <w:spacing w:val="3"/>
        </w:rPr>
        <w:t xml:space="preserve">la </w:t>
      </w:r>
      <w:r>
        <w:rPr>
          <w:spacing w:val="2"/>
        </w:rPr>
        <w:t xml:space="preserve">prueba, estima </w:t>
      </w:r>
      <w:r>
        <w:t xml:space="preserve">el </w:t>
      </w:r>
      <w:r>
        <w:rPr>
          <w:spacing w:val="2"/>
        </w:rPr>
        <w:t xml:space="preserve">daño moral </w:t>
      </w:r>
      <w:r>
        <w:t xml:space="preserve">en la </w:t>
      </w:r>
      <w:r>
        <w:rPr>
          <w:spacing w:val="2"/>
        </w:rPr>
        <w:t xml:space="preserve">suma </w:t>
      </w:r>
      <w:r>
        <w:t xml:space="preserve">de </w:t>
      </w:r>
      <w:r>
        <w:rPr>
          <w:spacing w:val="2"/>
        </w:rPr>
        <w:t xml:space="preserve">Pesos Ciento cincuenta </w:t>
      </w:r>
      <w:r>
        <w:t xml:space="preserve">mil ($ </w:t>
      </w:r>
      <w:r>
        <w:rPr>
          <w:spacing w:val="2"/>
        </w:rPr>
        <w:t xml:space="preserve">150.000), </w:t>
      </w:r>
      <w:r>
        <w:t xml:space="preserve">en </w:t>
      </w:r>
      <w:r>
        <w:rPr>
          <w:spacing w:val="3"/>
        </w:rPr>
        <w:t xml:space="preserve">un </w:t>
      </w:r>
      <w:r>
        <w:t>todo de acuerdo al saber ay entender del suscripto justipreciando los elementos existentes de autos</w:t>
      </w:r>
      <w:r>
        <w:rPr>
          <w:spacing w:val="7"/>
        </w:rPr>
        <w:t xml:space="preserve"> </w:t>
      </w:r>
      <w:r>
        <w:t>de</w:t>
      </w:r>
      <w:r>
        <w:rPr>
          <w:spacing w:val="8"/>
        </w:rPr>
        <w:t xml:space="preserve"> </w:t>
      </w:r>
      <w:r>
        <w:t>acuerdo</w:t>
      </w:r>
      <w:r>
        <w:rPr>
          <w:spacing w:val="8"/>
        </w:rPr>
        <w:t xml:space="preserve"> </w:t>
      </w:r>
      <w:r>
        <w:t>a</w:t>
      </w:r>
      <w:r>
        <w:rPr>
          <w:spacing w:val="8"/>
        </w:rPr>
        <w:t xml:space="preserve"> </w:t>
      </w:r>
      <w:r>
        <w:t>los</w:t>
      </w:r>
      <w:r>
        <w:rPr>
          <w:spacing w:val="8"/>
        </w:rPr>
        <w:t xml:space="preserve"> </w:t>
      </w:r>
      <w:r>
        <w:t>hechos</w:t>
      </w:r>
      <w:r>
        <w:rPr>
          <w:spacing w:val="8"/>
        </w:rPr>
        <w:t xml:space="preserve"> </w:t>
      </w:r>
      <w:r>
        <w:t>y</w:t>
      </w:r>
      <w:r>
        <w:rPr>
          <w:spacing w:val="7"/>
        </w:rPr>
        <w:t xml:space="preserve"> </w:t>
      </w:r>
      <w:r>
        <w:t>el</w:t>
      </w:r>
      <w:r>
        <w:rPr>
          <w:spacing w:val="8"/>
        </w:rPr>
        <w:t xml:space="preserve"> </w:t>
      </w:r>
      <w:r>
        <w:t>derecho</w:t>
      </w:r>
      <w:r>
        <w:rPr>
          <w:spacing w:val="8"/>
        </w:rPr>
        <w:t xml:space="preserve"> </w:t>
      </w:r>
      <w:r>
        <w:t>invocado</w:t>
      </w:r>
      <w:r>
        <w:rPr>
          <w:spacing w:val="8"/>
        </w:rPr>
        <w:t xml:space="preserve"> </w:t>
      </w:r>
      <w:r>
        <w:t>demostrado.</w:t>
      </w:r>
    </w:p>
    <w:p w:rsidR="0074708A" w:rsidRDefault="0095493E">
      <w:pPr>
        <w:pStyle w:val="Textoindependiente"/>
        <w:spacing w:line="417" w:lineRule="auto"/>
        <w:ind w:left="1244" w:right="144"/>
        <w:jc w:val="both"/>
      </w:pPr>
      <w:r>
        <w:t>Formula una LIQUIDACION: En síntesis, el monto reclamado se integra de la siguiente forma:</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tabs>
          <w:tab w:val="left" w:leader="dot" w:pos="3815"/>
        </w:tabs>
        <w:spacing w:before="90"/>
        <w:ind w:left="110"/>
        <w:jc w:val="both"/>
      </w:pPr>
      <w:proofErr w:type="gramStart"/>
      <w:r>
        <w:t>A)Daño</w:t>
      </w:r>
      <w:proofErr w:type="gramEnd"/>
      <w:r>
        <w:t xml:space="preserve"> e incapacidad…</w:t>
      </w:r>
      <w:r>
        <w:tab/>
        <w:t>$ 250.000,00.-</w:t>
      </w:r>
    </w:p>
    <w:p w:rsidR="0074708A" w:rsidRDefault="0095493E">
      <w:pPr>
        <w:pStyle w:val="Textoindependiente"/>
        <w:spacing w:before="204"/>
        <w:ind w:left="110"/>
        <w:jc w:val="both"/>
      </w:pPr>
      <w:r>
        <w:t>B)Daño moral…………………………$ 150.000,00.-</w:t>
      </w:r>
    </w:p>
    <w:p w:rsidR="0074708A" w:rsidRDefault="0095493E">
      <w:pPr>
        <w:pStyle w:val="Textoindependiente"/>
        <w:spacing w:before="204"/>
        <w:ind w:left="110"/>
        <w:jc w:val="both"/>
      </w:pPr>
      <w:proofErr w:type="gramStart"/>
      <w:r>
        <w:t>C)Lucro</w:t>
      </w:r>
      <w:proofErr w:type="gramEnd"/>
      <w:r>
        <w:t xml:space="preserve"> cesante..............……………..$ 100.000,00.-</w:t>
      </w:r>
    </w:p>
    <w:p w:rsidR="0074708A" w:rsidRDefault="0095493E">
      <w:pPr>
        <w:pStyle w:val="Textoindependiente"/>
        <w:spacing w:before="204" w:line="417" w:lineRule="auto"/>
        <w:ind w:left="110" w:right="5274"/>
        <w:jc w:val="both"/>
      </w:pPr>
      <w:proofErr w:type="gramStart"/>
      <w:r>
        <w:t>D)Perdida</w:t>
      </w:r>
      <w:proofErr w:type="gramEnd"/>
      <w:r>
        <w:t xml:space="preserve"> de Chance ………………. $ 50.000,00.- TOTAL: ........................……………..$</w:t>
      </w:r>
      <w:r>
        <w:rPr>
          <w:spacing w:val="6"/>
        </w:rPr>
        <w:t xml:space="preserve"> </w:t>
      </w:r>
      <w:r>
        <w:rPr>
          <w:spacing w:val="-2"/>
        </w:rPr>
        <w:t>550.000,00.-</w:t>
      </w:r>
    </w:p>
    <w:p w:rsidR="0074708A" w:rsidRDefault="0095493E">
      <w:pPr>
        <w:pStyle w:val="Textoindependiente"/>
        <w:spacing w:line="417" w:lineRule="auto"/>
        <w:ind w:left="110" w:right="1277"/>
        <w:jc w:val="both"/>
      </w:pPr>
      <w:r>
        <w:rPr>
          <w:b/>
        </w:rPr>
        <w:t xml:space="preserve">II.- </w:t>
      </w:r>
      <w:r>
        <w:t xml:space="preserve">Dada </w:t>
      </w:r>
      <w:r>
        <w:t xml:space="preserve">a la causa el trámite de ley (fs. 06), a fs. 11 y 16 comparece el Dr. Juan Alejandro </w:t>
      </w:r>
      <w:proofErr w:type="spellStart"/>
      <w:r>
        <w:t>Olcese</w:t>
      </w:r>
      <w:proofErr w:type="spellEnd"/>
      <w:r>
        <w:t xml:space="preserve">, en su carácter de apoderado del accionado y apoderado de la citada en garantía respectivamente. Por último, a fs. 25/28 contesta la demanda solicitando su rechazo </w:t>
      </w:r>
      <w:r>
        <w:t>con costas.-----------------------------------------------------------------------------------</w:t>
      </w:r>
    </w:p>
    <w:p w:rsidR="0074708A" w:rsidRDefault="0095493E">
      <w:pPr>
        <w:pStyle w:val="Textoindependiente"/>
        <w:spacing w:line="417" w:lineRule="auto"/>
        <w:ind w:left="110" w:right="1253"/>
        <w:jc w:val="both"/>
      </w:pPr>
      <w:r>
        <w:rPr>
          <w:spacing w:val="2"/>
        </w:rPr>
        <w:t xml:space="preserve">Niega todos </w:t>
      </w:r>
      <w:r>
        <w:t xml:space="preserve">y </w:t>
      </w:r>
      <w:r>
        <w:rPr>
          <w:spacing w:val="2"/>
        </w:rPr>
        <w:t xml:space="preserve">cada </w:t>
      </w:r>
      <w:r>
        <w:t xml:space="preserve">uno de los </w:t>
      </w:r>
      <w:r>
        <w:rPr>
          <w:spacing w:val="2"/>
        </w:rPr>
        <w:t xml:space="preserve">hechos invocados </w:t>
      </w:r>
      <w:r>
        <w:t xml:space="preserve">en el </w:t>
      </w:r>
      <w:r>
        <w:rPr>
          <w:spacing w:val="2"/>
        </w:rPr>
        <w:t xml:space="preserve">libelo introductorio, </w:t>
      </w:r>
      <w:r>
        <w:t xml:space="preserve">que no </w:t>
      </w:r>
      <w:r>
        <w:rPr>
          <w:spacing w:val="2"/>
        </w:rPr>
        <w:t xml:space="preserve">sean </w:t>
      </w:r>
      <w:r>
        <w:rPr>
          <w:spacing w:val="3"/>
        </w:rPr>
        <w:t xml:space="preserve">de </w:t>
      </w:r>
      <w:r>
        <w:t xml:space="preserve">especial reconocimiento. Relata que el día 21 de agosto de 2011, siendo aproximadamente las </w:t>
      </w:r>
      <w:r>
        <w:rPr>
          <w:spacing w:val="4"/>
        </w:rPr>
        <w:t xml:space="preserve">20,30 </w:t>
      </w:r>
      <w:proofErr w:type="spellStart"/>
      <w:r>
        <w:rPr>
          <w:spacing w:val="3"/>
        </w:rPr>
        <w:t>hs</w:t>
      </w:r>
      <w:proofErr w:type="spellEnd"/>
      <w:r>
        <w:rPr>
          <w:spacing w:val="3"/>
        </w:rPr>
        <w:t xml:space="preserve">. </w:t>
      </w:r>
      <w:r>
        <w:rPr>
          <w:spacing w:val="2"/>
        </w:rPr>
        <w:t xml:space="preserve">El </w:t>
      </w:r>
      <w:r>
        <w:rPr>
          <w:spacing w:val="3"/>
        </w:rPr>
        <w:t xml:space="preserve">Sr. </w:t>
      </w:r>
      <w:r>
        <w:rPr>
          <w:spacing w:val="4"/>
        </w:rPr>
        <w:t xml:space="preserve">German Eduardo </w:t>
      </w:r>
      <w:proofErr w:type="spellStart"/>
      <w:r>
        <w:rPr>
          <w:spacing w:val="4"/>
        </w:rPr>
        <w:t>Bértoli</w:t>
      </w:r>
      <w:proofErr w:type="spellEnd"/>
      <w:r>
        <w:rPr>
          <w:spacing w:val="4"/>
        </w:rPr>
        <w:t xml:space="preserve"> circulaba </w:t>
      </w:r>
      <w:r>
        <w:rPr>
          <w:spacing w:val="3"/>
        </w:rPr>
        <w:t xml:space="preserve">por </w:t>
      </w:r>
      <w:r>
        <w:rPr>
          <w:spacing w:val="4"/>
        </w:rPr>
        <w:t xml:space="preserve">calle </w:t>
      </w:r>
      <w:proofErr w:type="spellStart"/>
      <w:r>
        <w:rPr>
          <w:spacing w:val="4"/>
        </w:rPr>
        <w:t>Béiro</w:t>
      </w:r>
      <w:proofErr w:type="spellEnd"/>
      <w:r>
        <w:rPr>
          <w:spacing w:val="4"/>
        </w:rPr>
        <w:t xml:space="preserve"> </w:t>
      </w:r>
      <w:r>
        <w:rPr>
          <w:spacing w:val="2"/>
        </w:rPr>
        <w:t xml:space="preserve">de </w:t>
      </w:r>
      <w:r>
        <w:rPr>
          <w:spacing w:val="4"/>
        </w:rPr>
        <w:t xml:space="preserve">Marcos Juárez </w:t>
      </w:r>
      <w:r>
        <w:rPr>
          <w:spacing w:val="5"/>
        </w:rPr>
        <w:t xml:space="preserve">en </w:t>
      </w:r>
      <w:r>
        <w:t xml:space="preserve">dirección de su mano: Sur a norte. Que lo hacía prudente y reglamentariamente </w:t>
      </w:r>
      <w:r>
        <w:t xml:space="preserve">al comando del </w:t>
      </w:r>
      <w:r>
        <w:rPr>
          <w:spacing w:val="2"/>
        </w:rPr>
        <w:t xml:space="preserve">vehículo Pick </w:t>
      </w:r>
      <w:r>
        <w:t xml:space="preserve">up </w:t>
      </w:r>
      <w:r>
        <w:rPr>
          <w:spacing w:val="2"/>
        </w:rPr>
        <w:t xml:space="preserve">Nissan </w:t>
      </w:r>
      <w:proofErr w:type="spellStart"/>
      <w:r>
        <w:rPr>
          <w:spacing w:val="2"/>
        </w:rPr>
        <w:t>Frontier</w:t>
      </w:r>
      <w:proofErr w:type="spellEnd"/>
      <w:r>
        <w:rPr>
          <w:spacing w:val="2"/>
        </w:rPr>
        <w:t xml:space="preserve"> domino EIW559. Dice que, </w:t>
      </w:r>
      <w:r>
        <w:t xml:space="preserve">al </w:t>
      </w:r>
      <w:r>
        <w:rPr>
          <w:spacing w:val="2"/>
        </w:rPr>
        <w:t xml:space="preserve">llegar </w:t>
      </w:r>
      <w:r>
        <w:t xml:space="preserve">a la </w:t>
      </w:r>
      <w:r>
        <w:rPr>
          <w:spacing w:val="3"/>
        </w:rPr>
        <w:t xml:space="preserve">intersección </w:t>
      </w:r>
      <w:r>
        <w:rPr>
          <w:spacing w:val="6"/>
        </w:rPr>
        <w:t xml:space="preserve">con </w:t>
      </w:r>
      <w:r>
        <w:rPr>
          <w:spacing w:val="8"/>
        </w:rPr>
        <w:t xml:space="preserve">Pasaje </w:t>
      </w:r>
      <w:r>
        <w:rPr>
          <w:spacing w:val="9"/>
        </w:rPr>
        <w:t xml:space="preserve">Chacabuco, </w:t>
      </w:r>
      <w:r>
        <w:rPr>
          <w:spacing w:val="8"/>
        </w:rPr>
        <w:t xml:space="preserve">previo constatar </w:t>
      </w:r>
      <w:r>
        <w:rPr>
          <w:spacing w:val="6"/>
        </w:rPr>
        <w:t xml:space="preserve">que </w:t>
      </w:r>
      <w:r>
        <w:rPr>
          <w:spacing w:val="8"/>
        </w:rPr>
        <w:t xml:space="preserve">podía </w:t>
      </w:r>
      <w:r>
        <w:t xml:space="preserve">a </w:t>
      </w:r>
      <w:r>
        <w:rPr>
          <w:spacing w:val="8"/>
        </w:rPr>
        <w:t xml:space="preserve">hacerlo, inicia </w:t>
      </w:r>
      <w:r>
        <w:rPr>
          <w:spacing w:val="5"/>
        </w:rPr>
        <w:t xml:space="preserve">su </w:t>
      </w:r>
      <w:r>
        <w:rPr>
          <w:spacing w:val="8"/>
        </w:rPr>
        <w:t xml:space="preserve">cruce. </w:t>
      </w:r>
      <w:r>
        <w:rPr>
          <w:spacing w:val="5"/>
        </w:rPr>
        <w:t xml:space="preserve">En </w:t>
      </w:r>
      <w:r>
        <w:rPr>
          <w:spacing w:val="10"/>
        </w:rPr>
        <w:t xml:space="preserve">la </w:t>
      </w:r>
      <w:r>
        <w:rPr>
          <w:spacing w:val="4"/>
        </w:rPr>
        <w:t xml:space="preserve">oportunidad irrumpe </w:t>
      </w:r>
      <w:r>
        <w:rPr>
          <w:spacing w:val="3"/>
        </w:rPr>
        <w:t xml:space="preserve">una </w:t>
      </w:r>
      <w:r>
        <w:rPr>
          <w:spacing w:val="4"/>
        </w:rPr>
        <w:t xml:space="preserve">motocicleta </w:t>
      </w:r>
      <w:r>
        <w:rPr>
          <w:spacing w:val="3"/>
        </w:rPr>
        <w:t xml:space="preserve">(sin </w:t>
      </w:r>
      <w:r>
        <w:rPr>
          <w:spacing w:val="4"/>
        </w:rPr>
        <w:t xml:space="preserve">datos </w:t>
      </w:r>
      <w:r>
        <w:rPr>
          <w:spacing w:val="2"/>
        </w:rPr>
        <w:t xml:space="preserve">ni </w:t>
      </w:r>
      <w:r>
        <w:rPr>
          <w:spacing w:val="4"/>
        </w:rPr>
        <w:t xml:space="preserve">dominio) conducida </w:t>
      </w:r>
      <w:r>
        <w:rPr>
          <w:spacing w:val="3"/>
        </w:rPr>
        <w:t xml:space="preserve">por </w:t>
      </w:r>
      <w:r>
        <w:rPr>
          <w:spacing w:val="2"/>
        </w:rPr>
        <w:t xml:space="preserve">la </w:t>
      </w:r>
      <w:r>
        <w:rPr>
          <w:spacing w:val="4"/>
        </w:rPr>
        <w:t xml:space="preserve">actora, </w:t>
      </w:r>
      <w:r>
        <w:rPr>
          <w:spacing w:val="5"/>
        </w:rPr>
        <w:t xml:space="preserve">en </w:t>
      </w:r>
      <w:r>
        <w:t xml:space="preserve">dirección oeste – este. No contaba con casco protector y no estaba autorizada para conducirla. Además, el moto vehículo no tenía seguro obligatorio contratado, ni su conductora licencia </w:t>
      </w:r>
      <w:r>
        <w:rPr>
          <w:spacing w:val="4"/>
        </w:rPr>
        <w:t xml:space="preserve">para </w:t>
      </w:r>
      <w:r>
        <w:rPr>
          <w:spacing w:val="5"/>
        </w:rPr>
        <w:t xml:space="preserve">conducir. Sostiene </w:t>
      </w:r>
      <w:r>
        <w:rPr>
          <w:spacing w:val="4"/>
        </w:rPr>
        <w:t xml:space="preserve">que </w:t>
      </w:r>
      <w:r>
        <w:rPr>
          <w:spacing w:val="3"/>
        </w:rPr>
        <w:t xml:space="preserve">el </w:t>
      </w:r>
      <w:r>
        <w:rPr>
          <w:spacing w:val="5"/>
        </w:rPr>
        <w:t xml:space="preserve">vehículo menor, </w:t>
      </w:r>
      <w:r>
        <w:rPr>
          <w:spacing w:val="4"/>
        </w:rPr>
        <w:t xml:space="preserve">sin </w:t>
      </w:r>
      <w:r>
        <w:rPr>
          <w:spacing w:val="5"/>
        </w:rPr>
        <w:t>r</w:t>
      </w:r>
      <w:r>
        <w:rPr>
          <w:spacing w:val="5"/>
        </w:rPr>
        <w:t xml:space="preserve">espetar prioridad </w:t>
      </w:r>
      <w:r>
        <w:rPr>
          <w:spacing w:val="3"/>
        </w:rPr>
        <w:t xml:space="preserve">de </w:t>
      </w:r>
      <w:r>
        <w:rPr>
          <w:spacing w:val="4"/>
        </w:rPr>
        <w:t xml:space="preserve">paso </w:t>
      </w:r>
      <w:r>
        <w:rPr>
          <w:spacing w:val="5"/>
        </w:rPr>
        <w:t xml:space="preserve">alguna, </w:t>
      </w:r>
      <w:r>
        <w:t xml:space="preserve">a </w:t>
      </w:r>
      <w:r>
        <w:rPr>
          <w:spacing w:val="3"/>
        </w:rPr>
        <w:t xml:space="preserve">excesiva velocidad </w:t>
      </w:r>
      <w:r>
        <w:t xml:space="preserve">y </w:t>
      </w:r>
      <w:r>
        <w:rPr>
          <w:spacing w:val="3"/>
        </w:rPr>
        <w:t xml:space="preserve">arribando </w:t>
      </w:r>
      <w:r>
        <w:t xml:space="preserve">en </w:t>
      </w:r>
      <w:r>
        <w:rPr>
          <w:spacing w:val="3"/>
        </w:rPr>
        <w:t xml:space="preserve">segundo lugar </w:t>
      </w:r>
      <w:r>
        <w:t xml:space="preserve">al </w:t>
      </w:r>
      <w:r>
        <w:rPr>
          <w:spacing w:val="3"/>
        </w:rPr>
        <w:t xml:space="preserve">cruce, lejos </w:t>
      </w:r>
      <w:r>
        <w:t xml:space="preserve">de </w:t>
      </w:r>
      <w:r>
        <w:rPr>
          <w:spacing w:val="3"/>
        </w:rPr>
        <w:t xml:space="preserve">detener </w:t>
      </w:r>
      <w:r>
        <w:t xml:space="preserve">o </w:t>
      </w:r>
      <w:r>
        <w:rPr>
          <w:spacing w:val="3"/>
        </w:rPr>
        <w:t xml:space="preserve">aminorar </w:t>
      </w:r>
      <w:r>
        <w:rPr>
          <w:spacing w:val="4"/>
        </w:rPr>
        <w:t xml:space="preserve">su </w:t>
      </w:r>
      <w:r>
        <w:t xml:space="preserve">velocidad, embiste a su mandante en el costado izquierdo de su conducido, el cual detiene la </w:t>
      </w:r>
      <w:r>
        <w:rPr>
          <w:spacing w:val="5"/>
        </w:rPr>
        <w:t>marcha inmediatamente. Ninguna respons</w:t>
      </w:r>
      <w:r>
        <w:rPr>
          <w:spacing w:val="5"/>
        </w:rPr>
        <w:t xml:space="preserve">abilidad </w:t>
      </w:r>
      <w:r>
        <w:rPr>
          <w:spacing w:val="4"/>
        </w:rPr>
        <w:t xml:space="preserve">cabe </w:t>
      </w:r>
      <w:r>
        <w:rPr>
          <w:spacing w:val="3"/>
        </w:rPr>
        <w:t xml:space="preserve">al </w:t>
      </w:r>
      <w:r>
        <w:rPr>
          <w:spacing w:val="5"/>
        </w:rPr>
        <w:t xml:space="preserve">accionado </w:t>
      </w:r>
      <w:r>
        <w:rPr>
          <w:spacing w:val="4"/>
        </w:rPr>
        <w:t xml:space="preserve">toda vez que </w:t>
      </w:r>
      <w:r>
        <w:rPr>
          <w:spacing w:val="3"/>
        </w:rPr>
        <w:t xml:space="preserve">el </w:t>
      </w:r>
      <w:r>
        <w:rPr>
          <w:spacing w:val="6"/>
        </w:rPr>
        <w:t>Sr.</w:t>
      </w:r>
      <w:r>
        <w:rPr>
          <w:spacing w:val="72"/>
        </w:rPr>
        <w:t xml:space="preserve"> </w:t>
      </w:r>
      <w:proofErr w:type="spellStart"/>
      <w:r>
        <w:t>Bertoli</w:t>
      </w:r>
      <w:proofErr w:type="spellEnd"/>
      <w:r>
        <w:t xml:space="preserve"> contaba con la prioridad de paso por ser el primero en llegar al cruce y por quedar a la derecha en el mismo. También por la tercero resulta la </w:t>
      </w:r>
      <w:proofErr w:type="spellStart"/>
      <w:r>
        <w:t>embistente</w:t>
      </w:r>
      <w:proofErr w:type="spellEnd"/>
      <w:r>
        <w:t xml:space="preserve"> por lo que por partida triple debe rechazarse </w:t>
      </w:r>
      <w:r>
        <w:t>la</w:t>
      </w:r>
      <w:r>
        <w:rPr>
          <w:spacing w:val="3"/>
        </w:rPr>
        <w:t xml:space="preserve"> </w:t>
      </w:r>
      <w:r>
        <w:t>demanda.----------------------------------------------------------------</w:t>
      </w:r>
    </w:p>
    <w:p w:rsidR="0074708A" w:rsidRDefault="0095493E">
      <w:pPr>
        <w:pStyle w:val="Textoindependiente"/>
        <w:spacing w:line="273" w:lineRule="exact"/>
        <w:ind w:left="110"/>
        <w:jc w:val="both"/>
      </w:pPr>
      <w:r>
        <w:t>Destaca que la actora circulaba por un “pasaje”, obviamente de menor jerarquía que la calle</w:t>
      </w:r>
    </w:p>
    <w:p w:rsidR="0074708A" w:rsidRDefault="0074708A">
      <w:pPr>
        <w:spacing w:line="273" w:lineRule="exact"/>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244" w:right="124"/>
        <w:jc w:val="both"/>
      </w:pPr>
      <w:proofErr w:type="spellStart"/>
      <w:r>
        <w:rPr>
          <w:spacing w:val="3"/>
        </w:rPr>
        <w:t>Beiró</w:t>
      </w:r>
      <w:proofErr w:type="spellEnd"/>
      <w:r>
        <w:rPr>
          <w:spacing w:val="3"/>
        </w:rPr>
        <w:t xml:space="preserve">, </w:t>
      </w:r>
      <w:r>
        <w:t xml:space="preserve">y </w:t>
      </w:r>
      <w:r>
        <w:rPr>
          <w:spacing w:val="2"/>
        </w:rPr>
        <w:t xml:space="preserve">por tal </w:t>
      </w:r>
      <w:r>
        <w:rPr>
          <w:spacing w:val="3"/>
        </w:rPr>
        <w:t xml:space="preserve">razón debía ceder </w:t>
      </w:r>
      <w:r>
        <w:t xml:space="preserve">el </w:t>
      </w:r>
      <w:r>
        <w:rPr>
          <w:spacing w:val="3"/>
        </w:rPr>
        <w:t xml:space="preserve">paso. </w:t>
      </w:r>
      <w:r>
        <w:rPr>
          <w:spacing w:val="2"/>
        </w:rPr>
        <w:t xml:space="preserve">Que </w:t>
      </w:r>
      <w:r>
        <w:t xml:space="preserve">no </w:t>
      </w:r>
      <w:r>
        <w:rPr>
          <w:spacing w:val="3"/>
        </w:rPr>
        <w:t xml:space="preserve">medio culpa </w:t>
      </w:r>
      <w:r>
        <w:rPr>
          <w:spacing w:val="2"/>
        </w:rPr>
        <w:t xml:space="preserve">del </w:t>
      </w:r>
      <w:r>
        <w:rPr>
          <w:spacing w:val="3"/>
        </w:rPr>
        <w:t xml:space="preserve">conductor </w:t>
      </w:r>
      <w:r>
        <w:rPr>
          <w:spacing w:val="2"/>
        </w:rPr>
        <w:t xml:space="preserve">del </w:t>
      </w:r>
      <w:r>
        <w:rPr>
          <w:spacing w:val="4"/>
        </w:rPr>
        <w:t xml:space="preserve">rodado </w:t>
      </w:r>
      <w:r>
        <w:t xml:space="preserve">mayor, la pretensión resarcitoria debe desecharse por imperio del Art. 1111 del </w:t>
      </w:r>
      <w:proofErr w:type="spellStart"/>
      <w:r>
        <w:t>CCivil</w:t>
      </w:r>
      <w:proofErr w:type="spellEnd"/>
      <w:r>
        <w:t xml:space="preserve">, </w:t>
      </w:r>
      <w:r>
        <w:rPr>
          <w:spacing w:val="2"/>
        </w:rPr>
        <w:t xml:space="preserve">con </w:t>
      </w:r>
      <w:r>
        <w:t xml:space="preserve">costas. Tampoco corresponde responsabilizar objetivamente al titular </w:t>
      </w:r>
      <w:proofErr w:type="spellStart"/>
      <w:r>
        <w:t>dominial</w:t>
      </w:r>
      <w:proofErr w:type="spellEnd"/>
      <w:r>
        <w:t xml:space="preserve">, toda vez que </w:t>
      </w:r>
      <w:r>
        <w:rPr>
          <w:spacing w:val="4"/>
        </w:rPr>
        <w:t xml:space="preserve">en </w:t>
      </w:r>
      <w:r>
        <w:rPr>
          <w:spacing w:val="7"/>
        </w:rPr>
        <w:t xml:space="preserve">estos casos </w:t>
      </w:r>
      <w:r>
        <w:rPr>
          <w:spacing w:val="8"/>
        </w:rPr>
        <w:t xml:space="preserve">precisamente </w:t>
      </w:r>
      <w:r>
        <w:rPr>
          <w:spacing w:val="4"/>
        </w:rPr>
        <w:t xml:space="preserve">la </w:t>
      </w:r>
      <w:r>
        <w:rPr>
          <w:spacing w:val="7"/>
        </w:rPr>
        <w:t xml:space="preserve">culpa </w:t>
      </w:r>
      <w:r>
        <w:rPr>
          <w:spacing w:val="4"/>
        </w:rPr>
        <w:t xml:space="preserve">de la </w:t>
      </w:r>
      <w:r>
        <w:rPr>
          <w:spacing w:val="7"/>
        </w:rPr>
        <w:t xml:space="preserve">víctima rompe </w:t>
      </w:r>
      <w:r>
        <w:rPr>
          <w:spacing w:val="4"/>
        </w:rPr>
        <w:t xml:space="preserve">el </w:t>
      </w:r>
      <w:r>
        <w:rPr>
          <w:spacing w:val="6"/>
        </w:rPr>
        <w:t xml:space="preserve">nexo </w:t>
      </w:r>
      <w:r>
        <w:rPr>
          <w:spacing w:val="7"/>
        </w:rPr>
        <w:t xml:space="preserve">causal </w:t>
      </w:r>
      <w:r>
        <w:t xml:space="preserve">y </w:t>
      </w:r>
      <w:r>
        <w:rPr>
          <w:spacing w:val="7"/>
        </w:rPr>
        <w:t xml:space="preserve">exime </w:t>
      </w:r>
      <w:r>
        <w:rPr>
          <w:spacing w:val="9"/>
        </w:rPr>
        <w:t xml:space="preserve">de </w:t>
      </w:r>
      <w:r>
        <w:t>responsabilidad al propietario de la cosa riesgosa. El argumento de la distinta “peligrosidad” de los vehículos intervinientes debe rechazarse de plano. Los vehículos no son peligrosos en  sí mismos sino cuando los p</w:t>
      </w:r>
      <w:r>
        <w:t xml:space="preserve">onen en movimiento. Si ello se produce en forma irresponsable o sin tener la capacidad ni la habilitación correspondiente, podemos adivinar el resultado. Niega que la motocicleta guiada por </w:t>
      </w:r>
      <w:proofErr w:type="spellStart"/>
      <w:r>
        <w:t>Villalba</w:t>
      </w:r>
      <w:proofErr w:type="spellEnd"/>
      <w:r>
        <w:t xml:space="preserve"> haya sido embestida. No es que había atravesado casi toda</w:t>
      </w:r>
      <w:r>
        <w:t xml:space="preserve"> la calle </w:t>
      </w:r>
      <w:proofErr w:type="spellStart"/>
      <w:r>
        <w:t>Beiro</w:t>
      </w:r>
      <w:proofErr w:type="spellEnd"/>
      <w:r>
        <w:t xml:space="preserve"> y niega que el accionado no se hay percatado de la presencia de la actora. </w:t>
      </w:r>
      <w:r>
        <w:rPr>
          <w:spacing w:val="4"/>
        </w:rPr>
        <w:t xml:space="preserve">Niega </w:t>
      </w:r>
      <w:r>
        <w:rPr>
          <w:spacing w:val="3"/>
        </w:rPr>
        <w:t xml:space="preserve">que haya </w:t>
      </w:r>
      <w:r>
        <w:rPr>
          <w:spacing w:val="4"/>
        </w:rPr>
        <w:t xml:space="preserve">sufrido lesiones </w:t>
      </w:r>
      <w:r>
        <w:t xml:space="preserve">y </w:t>
      </w:r>
      <w:r>
        <w:rPr>
          <w:spacing w:val="4"/>
        </w:rPr>
        <w:t xml:space="preserve">menos fractura </w:t>
      </w:r>
      <w:r>
        <w:rPr>
          <w:spacing w:val="2"/>
        </w:rPr>
        <w:t xml:space="preserve">de </w:t>
      </w:r>
      <w:r>
        <w:rPr>
          <w:spacing w:val="4"/>
        </w:rPr>
        <w:t xml:space="preserve">maléolo </w:t>
      </w:r>
      <w:proofErr w:type="spellStart"/>
      <w:r>
        <w:rPr>
          <w:spacing w:val="4"/>
        </w:rPr>
        <w:t>fibral</w:t>
      </w:r>
      <w:proofErr w:type="spellEnd"/>
      <w:r>
        <w:rPr>
          <w:spacing w:val="4"/>
        </w:rPr>
        <w:t xml:space="preserve"> </w:t>
      </w:r>
      <w:r>
        <w:rPr>
          <w:spacing w:val="2"/>
        </w:rPr>
        <w:t xml:space="preserve">de </w:t>
      </w:r>
      <w:r>
        <w:rPr>
          <w:spacing w:val="4"/>
        </w:rPr>
        <w:t xml:space="preserve">tobillo derecho </w:t>
      </w:r>
      <w:r>
        <w:t xml:space="preserve">y escoriaciones. No es </w:t>
      </w:r>
      <w:proofErr w:type="spellStart"/>
      <w:r>
        <w:t>es</w:t>
      </w:r>
      <w:proofErr w:type="spellEnd"/>
      <w:r>
        <w:t xml:space="preserve"> cierto que la actora haya circulado a velocidad norma</w:t>
      </w:r>
      <w:r>
        <w:t xml:space="preserve">l y reglamentaria y con todas las medidas de seguridad para la ocasión. Niega que el accionado haya embestido a la </w:t>
      </w:r>
      <w:r>
        <w:rPr>
          <w:spacing w:val="2"/>
        </w:rPr>
        <w:t xml:space="preserve">actora. Niega rotundamente </w:t>
      </w:r>
      <w:r>
        <w:t xml:space="preserve">que la </w:t>
      </w:r>
      <w:r>
        <w:rPr>
          <w:spacing w:val="2"/>
        </w:rPr>
        <w:t xml:space="preserve">accionada haya circulado </w:t>
      </w:r>
      <w:r>
        <w:t xml:space="preserve">a </w:t>
      </w:r>
      <w:r>
        <w:rPr>
          <w:spacing w:val="2"/>
        </w:rPr>
        <w:t xml:space="preserve">exceso </w:t>
      </w:r>
      <w:r>
        <w:t xml:space="preserve">de </w:t>
      </w:r>
      <w:r>
        <w:rPr>
          <w:spacing w:val="2"/>
        </w:rPr>
        <w:t xml:space="preserve">velocidad, </w:t>
      </w:r>
      <w:r>
        <w:t>y menos que haya acelerado en vez de frenar. Sin perjuicio,</w:t>
      </w:r>
      <w:r>
        <w:t xml:space="preserve"> sostiene que quien debía frenar y detenerse ante quien se presenta por la derecha era la actora y no la demandada. Niega que el </w:t>
      </w:r>
      <w:r>
        <w:rPr>
          <w:spacing w:val="3"/>
        </w:rPr>
        <w:t xml:space="preserve">actor haya traspuesto </w:t>
      </w:r>
      <w:r>
        <w:t xml:space="preserve">la </w:t>
      </w:r>
      <w:r>
        <w:rPr>
          <w:spacing w:val="3"/>
        </w:rPr>
        <w:t xml:space="preserve">intersección </w:t>
      </w:r>
      <w:r>
        <w:t xml:space="preserve">o </w:t>
      </w:r>
      <w:r>
        <w:rPr>
          <w:spacing w:val="2"/>
        </w:rPr>
        <w:t xml:space="preserve">que </w:t>
      </w:r>
      <w:r>
        <w:rPr>
          <w:spacing w:val="3"/>
        </w:rPr>
        <w:t xml:space="preserve">haya estado próximo </w:t>
      </w:r>
      <w:r>
        <w:t xml:space="preserve">a </w:t>
      </w:r>
      <w:r>
        <w:rPr>
          <w:spacing w:val="3"/>
        </w:rPr>
        <w:t xml:space="preserve">hacerlo. Así, niega </w:t>
      </w:r>
      <w:r>
        <w:rPr>
          <w:spacing w:val="4"/>
        </w:rPr>
        <w:t xml:space="preserve">las </w:t>
      </w:r>
      <w:r>
        <w:t>lesiones y los daños denunciados, y l</w:t>
      </w:r>
      <w:r>
        <w:t>a relación de hechos posteriores al siniestro, que no le constan. Por ultimo niega la documental acompañada en la</w:t>
      </w:r>
      <w:r>
        <w:rPr>
          <w:spacing w:val="9"/>
        </w:rPr>
        <w:t xml:space="preserve"> </w:t>
      </w:r>
      <w:r>
        <w:t>demanda.------------------------------</w:t>
      </w:r>
    </w:p>
    <w:p w:rsidR="0074708A" w:rsidRDefault="0095493E">
      <w:pPr>
        <w:pStyle w:val="Textoindependiente"/>
        <w:spacing w:before="3"/>
        <w:rPr>
          <w:sz w:val="10"/>
        </w:rPr>
      </w:pPr>
      <w:r>
        <w:pict>
          <v:shape id="_x0000_s1039" style="position:absolute;margin-left:99.2pt;margin-top:8.35pt;width:36.15pt;height:.1pt;z-index:-15726080;mso-wrap-distance-left:0;mso-wrap-distance-right:0;mso-position-horizontal-relative:page" coordorigin="1984,167" coordsize="723,0" path="m1984,167r722,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244" w:right="144"/>
        <w:jc w:val="both"/>
      </w:pPr>
      <w:r>
        <w:rPr>
          <w:spacing w:val="3"/>
        </w:rPr>
        <w:t xml:space="preserve">Articula excepción </w:t>
      </w:r>
      <w:r>
        <w:t xml:space="preserve">de </w:t>
      </w:r>
      <w:r>
        <w:rPr>
          <w:spacing w:val="3"/>
        </w:rPr>
        <w:t xml:space="preserve">prescripción fundada </w:t>
      </w:r>
      <w:r>
        <w:t xml:space="preserve">en </w:t>
      </w:r>
      <w:r>
        <w:rPr>
          <w:spacing w:val="2"/>
        </w:rPr>
        <w:t xml:space="preserve">que </w:t>
      </w:r>
      <w:r>
        <w:t xml:space="preserve">la </w:t>
      </w:r>
      <w:r>
        <w:rPr>
          <w:spacing w:val="3"/>
        </w:rPr>
        <w:t xml:space="preserve">presente acción </w:t>
      </w:r>
      <w:r>
        <w:t xml:space="preserve">ha </w:t>
      </w:r>
      <w:r>
        <w:rPr>
          <w:spacing w:val="3"/>
        </w:rPr>
        <w:t xml:space="preserve">sido </w:t>
      </w:r>
      <w:r>
        <w:rPr>
          <w:spacing w:val="4"/>
        </w:rPr>
        <w:t xml:space="preserve">interpuesta </w:t>
      </w:r>
      <w:r>
        <w:t>cuando ya s</w:t>
      </w:r>
      <w:r>
        <w:t xml:space="preserve">e había prescripto el derecho para hacerlo. En efecto, sostiene que si el siniestro ocurre con fecha 21 de agosto de 2011, ha transcurrido con creces el plazo de 2 años previsto para la responsabilidad extracontractual (Art. 4037 </w:t>
      </w:r>
      <w:proofErr w:type="spellStart"/>
      <w:r>
        <w:t>CCivil</w:t>
      </w:r>
      <w:proofErr w:type="spellEnd"/>
      <w:r>
        <w:t>), sin que haya medi</w:t>
      </w:r>
      <w:r>
        <w:t xml:space="preserve">ado ningún acto </w:t>
      </w:r>
      <w:r>
        <w:rPr>
          <w:spacing w:val="4"/>
        </w:rPr>
        <w:t xml:space="preserve">suspensivo </w:t>
      </w:r>
      <w:r>
        <w:rPr>
          <w:spacing w:val="2"/>
        </w:rPr>
        <w:t xml:space="preserve">ni </w:t>
      </w:r>
      <w:proofErr w:type="spellStart"/>
      <w:r>
        <w:rPr>
          <w:spacing w:val="4"/>
        </w:rPr>
        <w:t>interruptivo</w:t>
      </w:r>
      <w:proofErr w:type="spellEnd"/>
      <w:r>
        <w:rPr>
          <w:spacing w:val="4"/>
        </w:rPr>
        <w:t xml:space="preserve">, </w:t>
      </w:r>
      <w:r>
        <w:rPr>
          <w:spacing w:val="2"/>
        </w:rPr>
        <w:t xml:space="preserve">de </w:t>
      </w:r>
      <w:r>
        <w:rPr>
          <w:spacing w:val="3"/>
        </w:rPr>
        <w:t xml:space="preserve">tal modo que </w:t>
      </w:r>
      <w:r>
        <w:rPr>
          <w:spacing w:val="2"/>
        </w:rPr>
        <w:t xml:space="preserve">la </w:t>
      </w:r>
      <w:r>
        <w:rPr>
          <w:spacing w:val="4"/>
        </w:rPr>
        <w:t xml:space="preserve">demanda deberá rechazarse </w:t>
      </w:r>
      <w:r>
        <w:rPr>
          <w:spacing w:val="2"/>
        </w:rPr>
        <w:t xml:space="preserve">in </w:t>
      </w:r>
      <w:proofErr w:type="spellStart"/>
      <w:r>
        <w:rPr>
          <w:spacing w:val="4"/>
        </w:rPr>
        <w:t>limine</w:t>
      </w:r>
      <w:proofErr w:type="spellEnd"/>
      <w:r>
        <w:rPr>
          <w:spacing w:val="4"/>
        </w:rPr>
        <w:t xml:space="preserve">, </w:t>
      </w:r>
      <w:r>
        <w:rPr>
          <w:spacing w:val="5"/>
        </w:rPr>
        <w:t xml:space="preserve">con </w:t>
      </w:r>
      <w:r>
        <w:t>costas,</w:t>
      </w:r>
      <w:r>
        <w:rPr>
          <w:spacing w:val="10"/>
        </w:rPr>
        <w:t xml:space="preserve"> </w:t>
      </w:r>
      <w:r>
        <w:t>lo</w:t>
      </w:r>
      <w:r>
        <w:rPr>
          <w:spacing w:val="11"/>
        </w:rPr>
        <w:t xml:space="preserve"> </w:t>
      </w:r>
      <w:r>
        <w:t>cual</w:t>
      </w:r>
      <w:r>
        <w:rPr>
          <w:spacing w:val="10"/>
        </w:rPr>
        <w:t xml:space="preserve"> </w:t>
      </w:r>
      <w:r>
        <w:t>solicita</w:t>
      </w:r>
      <w:r>
        <w:rPr>
          <w:spacing w:val="11"/>
        </w:rPr>
        <w:t xml:space="preserve"> </w:t>
      </w:r>
      <w:r>
        <w:t>se</w:t>
      </w:r>
      <w:r>
        <w:rPr>
          <w:spacing w:val="10"/>
        </w:rPr>
        <w:t xml:space="preserve"> </w:t>
      </w:r>
      <w:r>
        <w:t>provea</w:t>
      </w:r>
      <w:r>
        <w:rPr>
          <w:spacing w:val="11"/>
        </w:rPr>
        <w:t xml:space="preserve"> </w:t>
      </w:r>
      <w:r>
        <w:t>en</w:t>
      </w:r>
      <w:r>
        <w:rPr>
          <w:spacing w:val="11"/>
        </w:rPr>
        <w:t xml:space="preserve"> </w:t>
      </w:r>
      <w:r>
        <w:t>la</w:t>
      </w:r>
      <w:r>
        <w:rPr>
          <w:spacing w:val="10"/>
        </w:rPr>
        <w:t xml:space="preserve"> </w:t>
      </w:r>
      <w:r>
        <w:t>sentencia.</w:t>
      </w:r>
      <w:r>
        <w:rPr>
          <w:spacing w:val="11"/>
        </w:rPr>
        <w:t xml:space="preserve"> </w:t>
      </w:r>
      <w:r>
        <w:t>En</w:t>
      </w:r>
      <w:r>
        <w:rPr>
          <w:spacing w:val="10"/>
        </w:rPr>
        <w:t xml:space="preserve"> </w:t>
      </w:r>
      <w:r>
        <w:t>cuanto</w:t>
      </w:r>
      <w:r>
        <w:rPr>
          <w:spacing w:val="11"/>
        </w:rPr>
        <w:t xml:space="preserve"> </w:t>
      </w:r>
      <w:r>
        <w:t>a</w:t>
      </w:r>
      <w:r>
        <w:rPr>
          <w:spacing w:val="11"/>
        </w:rPr>
        <w:t xml:space="preserve"> </w:t>
      </w:r>
      <w:r>
        <w:t>los</w:t>
      </w:r>
      <w:r>
        <w:rPr>
          <w:spacing w:val="10"/>
        </w:rPr>
        <w:t xml:space="preserve"> </w:t>
      </w:r>
      <w:r>
        <w:t>daños,</w:t>
      </w:r>
      <w:r>
        <w:rPr>
          <w:spacing w:val="11"/>
        </w:rPr>
        <w:t xml:space="preserve"> </w:t>
      </w:r>
      <w:r>
        <w:t>dice</w:t>
      </w:r>
      <w:r>
        <w:rPr>
          <w:spacing w:val="10"/>
        </w:rPr>
        <w:t xml:space="preserve"> </w:t>
      </w:r>
      <w:r>
        <w:t>que</w:t>
      </w:r>
      <w:r>
        <w:rPr>
          <w:spacing w:val="11"/>
        </w:rPr>
        <w:t xml:space="preserve"> </w:t>
      </w:r>
      <w:r>
        <w:t>no</w:t>
      </w:r>
      <w:r>
        <w:rPr>
          <w:spacing w:val="11"/>
        </w:rPr>
        <w:t xml:space="preserve"> </w:t>
      </w:r>
      <w:r>
        <w:t>obstante</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10" w:right="1276"/>
        <w:jc w:val="both"/>
      </w:pPr>
      <w:proofErr w:type="gramStart"/>
      <w:r>
        <w:t>la</w:t>
      </w:r>
      <w:proofErr w:type="gramEnd"/>
      <w:r>
        <w:t xml:space="preserve"> falta de responsabilidad del demandado, deja negados los daños que se reclaman, como también niega que ellos tengan relación causal con el accidente de autos. Estima en relación a la incapacidad, que la actora no sufrió a raíz del accidente las lesiones</w:t>
      </w:r>
      <w:r>
        <w:t xml:space="preserve"> que se describen en el certificado, médico, el que deja negado. No es cierto que éste </w:t>
      </w:r>
      <w:proofErr w:type="gramStart"/>
      <w:r>
        <w:t>incapacitada</w:t>
      </w:r>
      <w:proofErr w:type="gramEnd"/>
      <w:r>
        <w:t xml:space="preserve"> y menos por el 30% de la TH. No es verdad que haya debido dejar actividad alguna y/o el salario que denuncia. No les consta y dejan negada la relación de pa</w:t>
      </w:r>
      <w:r>
        <w:t xml:space="preserve">decimientos médicos indicados y tiempo de curación mencionado en la demanda. No es cierto que a raíz del siniestro la actora haya perdido su trabajo y/o esté incapacitada para las tareas como relaciona. Deja negado que las misteriosas lesiones produzcan a </w:t>
      </w:r>
      <w:r>
        <w:t xml:space="preserve">la actora una disminución en su capacidad física y/o que tengan relación con el siniestro que nos ocupa. No obstante, estima que este reclamo es improcedente. Como es sabido, en nuestro ordenamiento no se indemniza la minusvalía por </w:t>
      </w:r>
      <w:proofErr w:type="spellStart"/>
      <w:r>
        <w:t>si</w:t>
      </w:r>
      <w:proofErr w:type="spellEnd"/>
      <w:r>
        <w:t xml:space="preserve"> misma, sino en tanto</w:t>
      </w:r>
      <w:r>
        <w:t xml:space="preserve"> y en cuanto ella ocasione una disminución de los ingresos que hasta antes de ella se percibían. No es por la pérdida de la capacidad </w:t>
      </w:r>
      <w:proofErr w:type="spellStart"/>
      <w:r>
        <w:t>laborativa</w:t>
      </w:r>
      <w:proofErr w:type="spellEnd"/>
      <w:r>
        <w:t xml:space="preserve"> o de chances </w:t>
      </w:r>
      <w:proofErr w:type="spellStart"/>
      <w:r>
        <w:t>laborativas</w:t>
      </w:r>
      <w:proofErr w:type="spellEnd"/>
      <w:r>
        <w:t xml:space="preserve"> del que surge la obligación de indemnizar sino de la pérdida de ganancias, la que no s</w:t>
      </w:r>
      <w:r>
        <w:t>e da en autos porque la actora no ha invocado disminución alguna en ese aspecto, por lo que no entiende cual es el daño y sin perjuicio de ello niegan el salario que se atribuye.---------</w:t>
      </w:r>
    </w:p>
    <w:p w:rsidR="0074708A" w:rsidRDefault="0095493E">
      <w:pPr>
        <w:pStyle w:val="Textoindependiente"/>
        <w:spacing w:before="4"/>
        <w:rPr>
          <w:sz w:val="10"/>
        </w:rPr>
      </w:pPr>
      <w:r>
        <w:pict>
          <v:shape id="_x0000_s1038" style="position:absolute;margin-left:42.5pt;margin-top:8.35pt;width:195.85pt;height:.1pt;z-index:-15725568;mso-wrap-distance-left:0;mso-wrap-distance-right:0;mso-position-horizontal-relative:page" coordorigin="850,167" coordsize="3917,0" path="m850,167r3917,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10" w:right="1257"/>
        <w:jc w:val="both"/>
      </w:pPr>
      <w:r>
        <w:t>Sostiene que no existe la incapacidad, que se constituye en su pr</w:t>
      </w:r>
      <w:r>
        <w:t xml:space="preserve">esupuesto, y el grado que por </w:t>
      </w:r>
      <w:r>
        <w:rPr>
          <w:spacing w:val="2"/>
        </w:rPr>
        <w:t xml:space="preserve">ella </w:t>
      </w:r>
      <w:r>
        <w:t xml:space="preserve">se </w:t>
      </w:r>
      <w:r>
        <w:rPr>
          <w:spacing w:val="2"/>
        </w:rPr>
        <w:t xml:space="preserve">pretende </w:t>
      </w:r>
      <w:r>
        <w:t xml:space="preserve">es </w:t>
      </w:r>
      <w:r>
        <w:rPr>
          <w:spacing w:val="2"/>
        </w:rPr>
        <w:t xml:space="preserve">manifiestamente desproporcionado </w:t>
      </w:r>
      <w:r>
        <w:t xml:space="preserve">con la </w:t>
      </w:r>
      <w:r>
        <w:rPr>
          <w:spacing w:val="2"/>
        </w:rPr>
        <w:t xml:space="preserve">realidad. </w:t>
      </w:r>
      <w:r>
        <w:t xml:space="preserve">Por </w:t>
      </w:r>
      <w:r>
        <w:rPr>
          <w:spacing w:val="2"/>
        </w:rPr>
        <w:t xml:space="preserve">último, </w:t>
      </w:r>
      <w:r>
        <w:t xml:space="preserve">el </w:t>
      </w:r>
      <w:r>
        <w:rPr>
          <w:spacing w:val="3"/>
        </w:rPr>
        <w:t xml:space="preserve">daño </w:t>
      </w:r>
      <w:r>
        <w:t>para ser resarcible debe ser cierto, y no aparece como probable que haya disminución en los ingresos de la actora. No es correcto el des</w:t>
      </w:r>
      <w:r>
        <w:t xml:space="preserve">arrollo de la fórmula prevista en el caso Marshall. No </w:t>
      </w:r>
      <w:r>
        <w:rPr>
          <w:spacing w:val="2"/>
        </w:rPr>
        <w:t xml:space="preserve">corresponde tomar </w:t>
      </w:r>
      <w:r>
        <w:t xml:space="preserve">el </w:t>
      </w:r>
      <w:r>
        <w:rPr>
          <w:spacing w:val="2"/>
        </w:rPr>
        <w:t xml:space="preserve">interés </w:t>
      </w:r>
      <w:r>
        <w:t xml:space="preserve">con que se </w:t>
      </w:r>
      <w:r>
        <w:rPr>
          <w:spacing w:val="2"/>
        </w:rPr>
        <w:t xml:space="preserve">pretende, para desarrollarla. </w:t>
      </w:r>
      <w:r>
        <w:t xml:space="preserve">El </w:t>
      </w:r>
      <w:r>
        <w:rPr>
          <w:spacing w:val="2"/>
        </w:rPr>
        <w:t xml:space="preserve">interés </w:t>
      </w:r>
      <w:r>
        <w:t xml:space="preserve">hoy </w:t>
      </w:r>
      <w:r>
        <w:rPr>
          <w:spacing w:val="3"/>
        </w:rPr>
        <w:t xml:space="preserve">de </w:t>
      </w:r>
      <w:r>
        <w:t>plaza no es el mismo que aquél en vigencia a la época. Recuerda que, junto a la actualización monetaria, se impon</w:t>
      </w:r>
      <w:r>
        <w:t xml:space="preserve">ía un interés de aproximadamente el 6% anual, el que se ha duplicado a la fecha mientras se ha eliminado aquella. El interés a aplicar debe ser el actual y no el corriente a la </w:t>
      </w:r>
      <w:r>
        <w:rPr>
          <w:spacing w:val="3"/>
        </w:rPr>
        <w:t xml:space="preserve">época </w:t>
      </w:r>
      <w:r>
        <w:rPr>
          <w:spacing w:val="2"/>
        </w:rPr>
        <w:t xml:space="preserve">del </w:t>
      </w:r>
      <w:r>
        <w:rPr>
          <w:spacing w:val="3"/>
        </w:rPr>
        <w:t xml:space="preserve">caso </w:t>
      </w:r>
      <w:proofErr w:type="spellStart"/>
      <w:r>
        <w:rPr>
          <w:spacing w:val="3"/>
        </w:rPr>
        <w:t>Marshal</w:t>
      </w:r>
      <w:proofErr w:type="spellEnd"/>
      <w:r>
        <w:rPr>
          <w:spacing w:val="3"/>
        </w:rPr>
        <w:t xml:space="preserve"> </w:t>
      </w:r>
      <w:r>
        <w:rPr>
          <w:spacing w:val="2"/>
        </w:rPr>
        <w:t xml:space="preserve">con </w:t>
      </w:r>
      <w:r>
        <w:t xml:space="preserve">lo </w:t>
      </w:r>
      <w:r>
        <w:rPr>
          <w:spacing w:val="2"/>
        </w:rPr>
        <w:t xml:space="preserve">que </w:t>
      </w:r>
      <w:r>
        <w:t xml:space="preserve">el </w:t>
      </w:r>
      <w:r>
        <w:rPr>
          <w:spacing w:val="3"/>
        </w:rPr>
        <w:t xml:space="preserve">monto indemnizatorio </w:t>
      </w:r>
      <w:r>
        <w:t>no es el</w:t>
      </w:r>
      <w:r>
        <w:rPr>
          <w:spacing w:val="2"/>
        </w:rPr>
        <w:t xml:space="preserve"> </w:t>
      </w:r>
      <w:r>
        <w:rPr>
          <w:spacing w:val="3"/>
        </w:rPr>
        <w:t xml:space="preserve">abultado </w:t>
      </w:r>
      <w:r>
        <w:rPr>
          <w:spacing w:val="2"/>
        </w:rPr>
        <w:t>que</w:t>
      </w:r>
      <w:r>
        <w:rPr>
          <w:spacing w:val="2"/>
        </w:rPr>
        <w:t xml:space="preserve"> </w:t>
      </w:r>
      <w:r>
        <w:rPr>
          <w:spacing w:val="4"/>
        </w:rPr>
        <w:t>se</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244" w:right="126"/>
        <w:jc w:val="both"/>
      </w:pPr>
      <w:proofErr w:type="gramStart"/>
      <w:r>
        <w:t>pretende</w:t>
      </w:r>
      <w:proofErr w:type="gramEnd"/>
      <w:r>
        <w:t xml:space="preserve">. No es correcto tampoco el salario base pretendido y menos el tiempo de consumo de capital hasta la edad pretendida. Dice que </w:t>
      </w:r>
      <w:proofErr w:type="gramStart"/>
      <w:r>
        <w:t>el</w:t>
      </w:r>
      <w:proofErr w:type="gramEnd"/>
      <w:r>
        <w:t xml:space="preserve"> actora se acogerá a los beneficios de la jubilación a los 60 años y no hay razón alguna para excederse de ese término.</w:t>
      </w:r>
      <w:r>
        <w:t xml:space="preserve"> Deja impugnado y negado el </w:t>
      </w:r>
      <w:r>
        <w:rPr>
          <w:spacing w:val="3"/>
        </w:rPr>
        <w:t xml:space="preserve">capital pretendido </w:t>
      </w:r>
      <w:r>
        <w:t xml:space="preserve">en </w:t>
      </w:r>
      <w:r>
        <w:rPr>
          <w:spacing w:val="3"/>
        </w:rPr>
        <w:t xml:space="preserve">este rubro </w:t>
      </w:r>
      <w:r>
        <w:t xml:space="preserve">de </w:t>
      </w:r>
      <w:r>
        <w:rPr>
          <w:spacing w:val="3"/>
        </w:rPr>
        <w:t xml:space="preserve">$250.000, </w:t>
      </w:r>
      <w:r>
        <w:rPr>
          <w:spacing w:val="2"/>
        </w:rPr>
        <w:t xml:space="preserve">por </w:t>
      </w:r>
      <w:r>
        <w:t xml:space="preserve">no </w:t>
      </w:r>
      <w:r>
        <w:rPr>
          <w:spacing w:val="3"/>
        </w:rPr>
        <w:t xml:space="preserve">corresponder, </w:t>
      </w:r>
      <w:r>
        <w:rPr>
          <w:spacing w:val="2"/>
        </w:rPr>
        <w:t xml:space="preserve">por </w:t>
      </w:r>
      <w:r>
        <w:rPr>
          <w:spacing w:val="3"/>
        </w:rPr>
        <w:t xml:space="preserve">exagerado, </w:t>
      </w:r>
      <w:r>
        <w:rPr>
          <w:spacing w:val="4"/>
        </w:rPr>
        <w:t xml:space="preserve">por </w:t>
      </w:r>
      <w:r>
        <w:t xml:space="preserve">resultar </w:t>
      </w:r>
      <w:proofErr w:type="gramStart"/>
      <w:r>
        <w:t>falsos</w:t>
      </w:r>
      <w:proofErr w:type="gramEnd"/>
      <w:r>
        <w:t xml:space="preserve"> las variables tomadas y por resultar inexacta la incapacidad tomada. En cuanto a la </w:t>
      </w:r>
      <w:r>
        <w:rPr>
          <w:spacing w:val="3"/>
        </w:rPr>
        <w:t xml:space="preserve">perdida </w:t>
      </w:r>
      <w:r>
        <w:t xml:space="preserve">de </w:t>
      </w:r>
      <w:r>
        <w:rPr>
          <w:spacing w:val="3"/>
        </w:rPr>
        <w:t xml:space="preserve">chances, deja negado </w:t>
      </w:r>
      <w:r>
        <w:rPr>
          <w:spacing w:val="2"/>
        </w:rPr>
        <w:t xml:space="preserve">que </w:t>
      </w:r>
      <w:r>
        <w:t xml:space="preserve">el </w:t>
      </w:r>
      <w:r>
        <w:rPr>
          <w:spacing w:val="3"/>
        </w:rPr>
        <w:t>acc</w:t>
      </w:r>
      <w:r>
        <w:rPr>
          <w:spacing w:val="3"/>
        </w:rPr>
        <w:t xml:space="preserve">idente haya producido </w:t>
      </w:r>
      <w:r>
        <w:t xml:space="preserve">en la </w:t>
      </w:r>
      <w:r>
        <w:rPr>
          <w:spacing w:val="3"/>
        </w:rPr>
        <w:t xml:space="preserve">actora </w:t>
      </w:r>
      <w:r>
        <w:rPr>
          <w:spacing w:val="4"/>
        </w:rPr>
        <w:t xml:space="preserve">alguna </w:t>
      </w:r>
      <w:r>
        <w:t xml:space="preserve">pérdida de chace económica. Rechaza la pretensión indemnizatoria de $50.000. Por otro lado, manifiesta que se demanda aquí un rubro que o tiene protección legal en nuestro sistema, en </w:t>
      </w:r>
      <w:r>
        <w:rPr>
          <w:spacing w:val="3"/>
        </w:rPr>
        <w:t xml:space="preserve">forma independiente. </w:t>
      </w:r>
      <w:r>
        <w:t xml:space="preserve">El </w:t>
      </w:r>
      <w:r>
        <w:rPr>
          <w:spacing w:val="3"/>
        </w:rPr>
        <w:t>resarc</w:t>
      </w:r>
      <w:r>
        <w:rPr>
          <w:spacing w:val="3"/>
        </w:rPr>
        <w:t xml:space="preserve">imiento </w:t>
      </w:r>
      <w:r>
        <w:t xml:space="preserve">se </w:t>
      </w:r>
      <w:r>
        <w:rPr>
          <w:spacing w:val="3"/>
        </w:rPr>
        <w:t xml:space="preserve">otorga </w:t>
      </w:r>
      <w:r>
        <w:rPr>
          <w:spacing w:val="2"/>
        </w:rPr>
        <w:t xml:space="preserve">por </w:t>
      </w:r>
      <w:r>
        <w:t xml:space="preserve">el </w:t>
      </w:r>
      <w:r>
        <w:rPr>
          <w:spacing w:val="3"/>
        </w:rPr>
        <w:t xml:space="preserve">daño económico padecido </w:t>
      </w:r>
      <w:r>
        <w:t xml:space="preserve">o </w:t>
      </w:r>
      <w:r>
        <w:rPr>
          <w:spacing w:val="2"/>
        </w:rPr>
        <w:t xml:space="preserve">por </w:t>
      </w:r>
      <w:r>
        <w:rPr>
          <w:spacing w:val="4"/>
        </w:rPr>
        <w:t xml:space="preserve">el </w:t>
      </w:r>
      <w:r>
        <w:t xml:space="preserve">daño moral sufrido: Daño material </w:t>
      </w:r>
      <w:proofErr w:type="gramStart"/>
      <w:r>
        <w:t>( emergente</w:t>
      </w:r>
      <w:proofErr w:type="gramEnd"/>
      <w:r>
        <w:t xml:space="preserve">, lucro cesante o chance ) o daño moral y no existe un tercer género resarcible. El actor ha reclamado ya en autos el lucro cesante </w:t>
      </w:r>
      <w:r>
        <w:rPr>
          <w:spacing w:val="2"/>
        </w:rPr>
        <w:t xml:space="preserve">futuro </w:t>
      </w:r>
      <w:r>
        <w:t>por su incapac</w:t>
      </w:r>
      <w:r>
        <w:t xml:space="preserve">idad física. Esta no puede sino comprender el ser humano en forma integral, y si de esta incapacidad se deriva un perjuicio económico, debe ser resarcido, pero no en forma </w:t>
      </w:r>
      <w:r>
        <w:rPr>
          <w:spacing w:val="3"/>
        </w:rPr>
        <w:t xml:space="preserve">separada. Así, sostiene </w:t>
      </w:r>
      <w:r>
        <w:rPr>
          <w:spacing w:val="2"/>
        </w:rPr>
        <w:t xml:space="preserve">que </w:t>
      </w:r>
      <w:r>
        <w:rPr>
          <w:spacing w:val="3"/>
        </w:rPr>
        <w:t xml:space="preserve">demandar </w:t>
      </w:r>
      <w:r>
        <w:t xml:space="preserve">el </w:t>
      </w:r>
      <w:r>
        <w:rPr>
          <w:spacing w:val="3"/>
        </w:rPr>
        <w:t xml:space="preserve">último </w:t>
      </w:r>
      <w:r>
        <w:t xml:space="preserve">en </w:t>
      </w:r>
      <w:r>
        <w:rPr>
          <w:spacing w:val="3"/>
        </w:rPr>
        <w:t xml:space="preserve">forma independiente importa </w:t>
      </w:r>
      <w:r>
        <w:t xml:space="preserve">un </w:t>
      </w:r>
      <w:r>
        <w:rPr>
          <w:spacing w:val="4"/>
        </w:rPr>
        <w:t>dob</w:t>
      </w:r>
      <w:r>
        <w:rPr>
          <w:spacing w:val="4"/>
        </w:rPr>
        <w:t xml:space="preserve">le </w:t>
      </w:r>
      <w:r>
        <w:t xml:space="preserve">reclamo ya que la minusvalía es una sola y </w:t>
      </w:r>
      <w:proofErr w:type="spellStart"/>
      <w:r>
        <w:t>esta</w:t>
      </w:r>
      <w:proofErr w:type="spellEnd"/>
      <w:r>
        <w:t xml:space="preserve"> involucrada en la disfunción física. Bien dice </w:t>
      </w:r>
      <w:r>
        <w:rPr>
          <w:spacing w:val="4"/>
        </w:rPr>
        <w:t xml:space="preserve">el </w:t>
      </w:r>
      <w:r>
        <w:rPr>
          <w:spacing w:val="7"/>
        </w:rPr>
        <w:t xml:space="preserve">actor, </w:t>
      </w:r>
      <w:r>
        <w:rPr>
          <w:spacing w:val="6"/>
        </w:rPr>
        <w:t xml:space="preserve">que </w:t>
      </w:r>
      <w:r>
        <w:rPr>
          <w:spacing w:val="7"/>
        </w:rPr>
        <w:t xml:space="preserve">padece </w:t>
      </w:r>
      <w:r>
        <w:rPr>
          <w:spacing w:val="8"/>
        </w:rPr>
        <w:t xml:space="preserve">perturbaciones patológicas, </w:t>
      </w:r>
      <w:r>
        <w:rPr>
          <w:spacing w:val="4"/>
        </w:rPr>
        <w:t xml:space="preserve">es </w:t>
      </w:r>
      <w:r>
        <w:rPr>
          <w:spacing w:val="7"/>
        </w:rPr>
        <w:t xml:space="preserve">decir: </w:t>
      </w:r>
      <w:r>
        <w:rPr>
          <w:spacing w:val="4"/>
        </w:rPr>
        <w:t xml:space="preserve">se </w:t>
      </w:r>
      <w:r>
        <w:rPr>
          <w:spacing w:val="7"/>
        </w:rPr>
        <w:t xml:space="preserve">siente enfermo, </w:t>
      </w:r>
      <w:r>
        <w:rPr>
          <w:spacing w:val="6"/>
        </w:rPr>
        <w:t xml:space="preserve">pero </w:t>
      </w:r>
      <w:r>
        <w:rPr>
          <w:spacing w:val="9"/>
        </w:rPr>
        <w:t xml:space="preserve">su </w:t>
      </w:r>
      <w:r>
        <w:t>enfermedad no puede ser escindida al momento de evaluar si, a raíz de el</w:t>
      </w:r>
      <w:r>
        <w:t xml:space="preserve">la se los perjudica </w:t>
      </w:r>
      <w:r>
        <w:rPr>
          <w:spacing w:val="7"/>
        </w:rPr>
        <w:t xml:space="preserve">económicamente. </w:t>
      </w:r>
      <w:r>
        <w:rPr>
          <w:spacing w:val="4"/>
        </w:rPr>
        <w:t xml:space="preserve">No ha </w:t>
      </w:r>
      <w:r>
        <w:rPr>
          <w:spacing w:val="7"/>
        </w:rPr>
        <w:t xml:space="preserve">mencionado </w:t>
      </w:r>
      <w:r>
        <w:rPr>
          <w:spacing w:val="4"/>
        </w:rPr>
        <w:t xml:space="preserve">el </w:t>
      </w:r>
      <w:r>
        <w:rPr>
          <w:spacing w:val="6"/>
        </w:rPr>
        <w:t xml:space="preserve">actor </w:t>
      </w:r>
      <w:r>
        <w:rPr>
          <w:spacing w:val="5"/>
        </w:rPr>
        <w:t xml:space="preserve">que </w:t>
      </w:r>
      <w:r>
        <w:rPr>
          <w:spacing w:val="6"/>
        </w:rPr>
        <w:t xml:space="preserve">chace </w:t>
      </w:r>
      <w:r>
        <w:rPr>
          <w:spacing w:val="4"/>
        </w:rPr>
        <w:t xml:space="preserve">ha de </w:t>
      </w:r>
      <w:r>
        <w:rPr>
          <w:spacing w:val="6"/>
        </w:rPr>
        <w:t xml:space="preserve">perder </w:t>
      </w:r>
      <w:r>
        <w:rPr>
          <w:spacing w:val="4"/>
        </w:rPr>
        <w:t xml:space="preserve">en su </w:t>
      </w:r>
      <w:r>
        <w:rPr>
          <w:spacing w:val="8"/>
        </w:rPr>
        <w:t xml:space="preserve">actividad </w:t>
      </w:r>
      <w:r>
        <w:rPr>
          <w:spacing w:val="4"/>
        </w:rPr>
        <w:t xml:space="preserve">económica futura </w:t>
      </w:r>
      <w:r>
        <w:rPr>
          <w:spacing w:val="3"/>
        </w:rPr>
        <w:t xml:space="preserve">como </w:t>
      </w:r>
      <w:r>
        <w:rPr>
          <w:spacing w:val="4"/>
        </w:rPr>
        <w:t xml:space="preserve">generado </w:t>
      </w:r>
      <w:r>
        <w:rPr>
          <w:spacing w:val="2"/>
        </w:rPr>
        <w:t xml:space="preserve">de </w:t>
      </w:r>
      <w:r>
        <w:rPr>
          <w:spacing w:val="4"/>
        </w:rPr>
        <w:t xml:space="preserve">ganancias económicas </w:t>
      </w:r>
      <w:r>
        <w:rPr>
          <w:spacing w:val="3"/>
        </w:rPr>
        <w:t xml:space="preserve">por </w:t>
      </w:r>
      <w:r>
        <w:rPr>
          <w:spacing w:val="2"/>
        </w:rPr>
        <w:t xml:space="preserve">lo </w:t>
      </w:r>
      <w:r>
        <w:rPr>
          <w:spacing w:val="3"/>
        </w:rPr>
        <w:t xml:space="preserve">que </w:t>
      </w:r>
      <w:r>
        <w:rPr>
          <w:spacing w:val="4"/>
        </w:rPr>
        <w:t xml:space="preserve">rubro </w:t>
      </w:r>
      <w:r>
        <w:rPr>
          <w:spacing w:val="3"/>
        </w:rPr>
        <w:t xml:space="preserve">bien </w:t>
      </w:r>
      <w:r>
        <w:rPr>
          <w:spacing w:val="5"/>
        </w:rPr>
        <w:t xml:space="preserve">puede </w:t>
      </w:r>
      <w:r>
        <w:t>encuadrar en el daño moral, también reclamado y mensurado en forma indep</w:t>
      </w:r>
      <w:r>
        <w:t>endiente.----------</w:t>
      </w:r>
    </w:p>
    <w:p w:rsidR="0074708A" w:rsidRDefault="0095493E">
      <w:pPr>
        <w:pStyle w:val="Textoindependiente"/>
        <w:spacing w:before="3"/>
        <w:rPr>
          <w:sz w:val="10"/>
        </w:rPr>
      </w:pPr>
      <w:r>
        <w:pict>
          <v:shape id="_x0000_s1037" style="position:absolute;margin-left:99.2pt;margin-top:8.3pt;width:280.4pt;height:.1pt;z-index:-15725056;mso-wrap-distance-left:0;mso-wrap-distance-right:0;mso-position-horizontal-relative:page" coordorigin="1984,166" coordsize="5608,0" path="m1984,166r5608,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244" w:right="137"/>
        <w:jc w:val="both"/>
      </w:pPr>
      <w:r>
        <w:t xml:space="preserve">Trata específicamente el daño moral, y niega que la parte actora haya padecido perjuicios o </w:t>
      </w:r>
      <w:r>
        <w:rPr>
          <w:spacing w:val="9"/>
        </w:rPr>
        <w:t xml:space="preserve">secuelas </w:t>
      </w:r>
      <w:r>
        <w:rPr>
          <w:spacing w:val="7"/>
        </w:rPr>
        <w:t xml:space="preserve">que </w:t>
      </w:r>
      <w:r>
        <w:rPr>
          <w:spacing w:val="9"/>
        </w:rPr>
        <w:t xml:space="preserve">pueden justificar deducir acción </w:t>
      </w:r>
      <w:r>
        <w:rPr>
          <w:spacing w:val="7"/>
        </w:rPr>
        <w:t xml:space="preserve">por </w:t>
      </w:r>
      <w:r>
        <w:rPr>
          <w:spacing w:val="8"/>
        </w:rPr>
        <w:t xml:space="preserve">este </w:t>
      </w:r>
      <w:r>
        <w:rPr>
          <w:spacing w:val="9"/>
        </w:rPr>
        <w:t xml:space="preserve">rubro. </w:t>
      </w:r>
      <w:r>
        <w:rPr>
          <w:spacing w:val="8"/>
        </w:rPr>
        <w:t xml:space="preserve">Niega </w:t>
      </w:r>
      <w:r>
        <w:rPr>
          <w:spacing w:val="5"/>
        </w:rPr>
        <w:t xml:space="preserve">la </w:t>
      </w:r>
      <w:r>
        <w:rPr>
          <w:spacing w:val="9"/>
        </w:rPr>
        <w:t xml:space="preserve">relación </w:t>
      </w:r>
      <w:r>
        <w:rPr>
          <w:spacing w:val="11"/>
        </w:rPr>
        <w:t>de</w:t>
      </w:r>
      <w:r>
        <w:rPr>
          <w:spacing w:val="82"/>
        </w:rPr>
        <w:t xml:space="preserve"> </w:t>
      </w:r>
      <w:r>
        <w:t>acontecimientos y padecimientos relacionados aquí. La suma que se reclama por otra parte</w:t>
      </w:r>
      <w:r>
        <w:rPr>
          <w:spacing w:val="26"/>
        </w:rPr>
        <w:t xml:space="preserve"> </w:t>
      </w:r>
      <w:r>
        <w:t>de</w:t>
      </w:r>
    </w:p>
    <w:p w:rsidR="0074708A" w:rsidRDefault="0095493E">
      <w:pPr>
        <w:pStyle w:val="Textoindependiente"/>
        <w:spacing w:line="417" w:lineRule="auto"/>
        <w:ind w:left="1244" w:right="139"/>
        <w:jc w:val="both"/>
      </w:pPr>
      <w:r>
        <w:rPr>
          <w:spacing w:val="2"/>
        </w:rPr>
        <w:t xml:space="preserve">$150.000 </w:t>
      </w:r>
      <w:r>
        <w:t xml:space="preserve">que </w:t>
      </w:r>
      <w:r>
        <w:rPr>
          <w:spacing w:val="2"/>
        </w:rPr>
        <w:t xml:space="preserve">rechaza </w:t>
      </w:r>
      <w:r>
        <w:t xml:space="preserve">de </w:t>
      </w:r>
      <w:r>
        <w:rPr>
          <w:spacing w:val="2"/>
        </w:rPr>
        <w:t xml:space="preserve">paño, </w:t>
      </w:r>
      <w:r>
        <w:t xml:space="preserve">es </w:t>
      </w:r>
      <w:r>
        <w:rPr>
          <w:spacing w:val="2"/>
        </w:rPr>
        <w:t xml:space="preserve">manifiestamente </w:t>
      </w:r>
      <w:proofErr w:type="gramStart"/>
      <w:r>
        <w:rPr>
          <w:spacing w:val="2"/>
        </w:rPr>
        <w:t>desproporcionada</w:t>
      </w:r>
      <w:proofErr w:type="gramEnd"/>
      <w:r>
        <w:rPr>
          <w:spacing w:val="2"/>
        </w:rPr>
        <w:t xml:space="preserve"> </w:t>
      </w:r>
      <w:r>
        <w:t xml:space="preserve">con los </w:t>
      </w:r>
      <w:r>
        <w:rPr>
          <w:spacing w:val="2"/>
        </w:rPr>
        <w:t xml:space="preserve">daños </w:t>
      </w:r>
      <w:r>
        <w:t xml:space="preserve">que </w:t>
      </w:r>
      <w:r>
        <w:rPr>
          <w:spacing w:val="3"/>
        </w:rPr>
        <w:t xml:space="preserve">se </w:t>
      </w:r>
      <w:r>
        <w:rPr>
          <w:spacing w:val="9"/>
        </w:rPr>
        <w:t xml:space="preserve">pretenden, </w:t>
      </w:r>
      <w:r>
        <w:t xml:space="preserve">a  </w:t>
      </w:r>
      <w:r>
        <w:rPr>
          <w:spacing w:val="5"/>
        </w:rPr>
        <w:t xml:space="preserve">la  </w:t>
      </w:r>
      <w:r>
        <w:rPr>
          <w:spacing w:val="6"/>
        </w:rPr>
        <w:t xml:space="preserve">par  </w:t>
      </w:r>
      <w:r>
        <w:rPr>
          <w:spacing w:val="5"/>
        </w:rPr>
        <w:t xml:space="preserve">de  no  </w:t>
      </w:r>
      <w:r>
        <w:rPr>
          <w:spacing w:val="9"/>
        </w:rPr>
        <w:t xml:space="preserve">explicada. </w:t>
      </w:r>
      <w:r>
        <w:rPr>
          <w:spacing w:val="8"/>
        </w:rPr>
        <w:t xml:space="preserve">Tampoco </w:t>
      </w:r>
      <w:r>
        <w:rPr>
          <w:spacing w:val="5"/>
        </w:rPr>
        <w:t xml:space="preserve">es  </w:t>
      </w:r>
      <w:r>
        <w:rPr>
          <w:spacing w:val="8"/>
        </w:rPr>
        <w:t xml:space="preserve">posible </w:t>
      </w:r>
      <w:r>
        <w:rPr>
          <w:spacing w:val="6"/>
        </w:rPr>
        <w:t xml:space="preserve">que  </w:t>
      </w:r>
      <w:r>
        <w:rPr>
          <w:spacing w:val="5"/>
        </w:rPr>
        <w:t xml:space="preserve">se  </w:t>
      </w:r>
      <w:r>
        <w:rPr>
          <w:spacing w:val="8"/>
        </w:rPr>
        <w:t>procur</w:t>
      </w:r>
      <w:r>
        <w:rPr>
          <w:spacing w:val="8"/>
        </w:rPr>
        <w:t xml:space="preserve">e </w:t>
      </w:r>
      <w:r>
        <w:rPr>
          <w:spacing w:val="5"/>
        </w:rPr>
        <w:t xml:space="preserve">un </w:t>
      </w:r>
      <w:r>
        <w:rPr>
          <w:spacing w:val="13"/>
        </w:rPr>
        <w:t xml:space="preserve"> </w:t>
      </w:r>
      <w:r>
        <w:rPr>
          <w:spacing w:val="10"/>
        </w:rPr>
        <w:t>interés</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10" w:right="1275"/>
        <w:jc w:val="both"/>
      </w:pPr>
      <w:proofErr w:type="gramStart"/>
      <w:r>
        <w:rPr>
          <w:spacing w:val="2"/>
        </w:rPr>
        <w:t>crematístico</w:t>
      </w:r>
      <w:proofErr w:type="gramEnd"/>
      <w:r>
        <w:rPr>
          <w:spacing w:val="2"/>
        </w:rPr>
        <w:t xml:space="preserve"> </w:t>
      </w:r>
      <w:r>
        <w:t xml:space="preserve">más </w:t>
      </w:r>
      <w:r>
        <w:rPr>
          <w:spacing w:val="2"/>
        </w:rPr>
        <w:t xml:space="preserve">allá </w:t>
      </w:r>
      <w:r>
        <w:t xml:space="preserve">del </w:t>
      </w:r>
      <w:r>
        <w:rPr>
          <w:spacing w:val="2"/>
        </w:rPr>
        <w:t xml:space="preserve">mero resarcimiento, como para indicar </w:t>
      </w:r>
      <w:r>
        <w:t xml:space="preserve">el </w:t>
      </w:r>
      <w:r>
        <w:rPr>
          <w:spacing w:val="2"/>
        </w:rPr>
        <w:t xml:space="preserve">grosero importe </w:t>
      </w:r>
      <w:r>
        <w:t xml:space="preserve">que </w:t>
      </w:r>
      <w:r>
        <w:rPr>
          <w:spacing w:val="3"/>
        </w:rPr>
        <w:t xml:space="preserve">se </w:t>
      </w:r>
      <w:r>
        <w:t xml:space="preserve">demanda. Por último, no es cierto que los padecimientos o el daño denunciado no necesiten </w:t>
      </w:r>
      <w:r>
        <w:rPr>
          <w:spacing w:val="7"/>
        </w:rPr>
        <w:t xml:space="preserve">demostración. </w:t>
      </w:r>
      <w:r>
        <w:rPr>
          <w:spacing w:val="5"/>
        </w:rPr>
        <w:t xml:space="preserve">Por </w:t>
      </w:r>
      <w:r>
        <w:rPr>
          <w:spacing w:val="4"/>
        </w:rPr>
        <w:t xml:space="preserve">el </w:t>
      </w:r>
      <w:r>
        <w:rPr>
          <w:spacing w:val="7"/>
        </w:rPr>
        <w:t xml:space="preserve">contrario, </w:t>
      </w:r>
      <w:r>
        <w:rPr>
          <w:spacing w:val="6"/>
        </w:rPr>
        <w:t xml:space="preserve">sabe </w:t>
      </w:r>
      <w:r>
        <w:rPr>
          <w:spacing w:val="5"/>
        </w:rPr>
        <w:t xml:space="preserve">que </w:t>
      </w:r>
      <w:r>
        <w:rPr>
          <w:spacing w:val="4"/>
        </w:rPr>
        <w:t xml:space="preserve">el </w:t>
      </w:r>
      <w:r>
        <w:rPr>
          <w:spacing w:val="6"/>
        </w:rPr>
        <w:t xml:space="preserve">daño debe </w:t>
      </w:r>
      <w:r>
        <w:rPr>
          <w:spacing w:val="5"/>
        </w:rPr>
        <w:t xml:space="preserve">ser </w:t>
      </w:r>
      <w:r>
        <w:rPr>
          <w:spacing w:val="6"/>
        </w:rPr>
        <w:t xml:space="preserve">cierto </w:t>
      </w:r>
      <w:r>
        <w:t xml:space="preserve">y </w:t>
      </w:r>
      <w:r>
        <w:rPr>
          <w:spacing w:val="6"/>
        </w:rPr>
        <w:t xml:space="preserve">está </w:t>
      </w:r>
      <w:r>
        <w:rPr>
          <w:spacing w:val="4"/>
        </w:rPr>
        <w:t xml:space="preserve">en </w:t>
      </w:r>
      <w:r>
        <w:rPr>
          <w:spacing w:val="6"/>
        </w:rPr>
        <w:t xml:space="preserve">cabeza </w:t>
      </w:r>
      <w:r>
        <w:rPr>
          <w:spacing w:val="8"/>
        </w:rPr>
        <w:t xml:space="preserve">del </w:t>
      </w:r>
      <w:r>
        <w:rPr>
          <w:spacing w:val="2"/>
        </w:rPr>
        <w:t xml:space="preserve">demandante acreditarlo. </w:t>
      </w:r>
      <w:r>
        <w:t xml:space="preserve">En </w:t>
      </w:r>
      <w:r>
        <w:rPr>
          <w:spacing w:val="2"/>
        </w:rPr>
        <w:t xml:space="preserve">relación </w:t>
      </w:r>
      <w:r>
        <w:t xml:space="preserve">al </w:t>
      </w:r>
      <w:r>
        <w:rPr>
          <w:spacing w:val="2"/>
        </w:rPr>
        <w:t xml:space="preserve">lucro cesante, </w:t>
      </w:r>
      <w:proofErr w:type="gramStart"/>
      <w:r>
        <w:rPr>
          <w:spacing w:val="2"/>
        </w:rPr>
        <w:t>expresa</w:t>
      </w:r>
      <w:proofErr w:type="gramEnd"/>
      <w:r>
        <w:rPr>
          <w:spacing w:val="2"/>
        </w:rPr>
        <w:t xml:space="preserve"> </w:t>
      </w:r>
      <w:r>
        <w:t xml:space="preserve">que no es </w:t>
      </w:r>
      <w:r>
        <w:rPr>
          <w:spacing w:val="2"/>
        </w:rPr>
        <w:t xml:space="preserve">cierto </w:t>
      </w:r>
      <w:r>
        <w:t xml:space="preserve">que el </w:t>
      </w:r>
      <w:r>
        <w:rPr>
          <w:spacing w:val="3"/>
        </w:rPr>
        <w:t xml:space="preserve">actor </w:t>
      </w:r>
      <w:r>
        <w:t xml:space="preserve">laborara donde dice y no es cierto el salario que dice haber percibido. Tampoco es verdad que no lo pueda realizar por el lapso que denuncia. Sin perjuicio de tal negativa, no es posible que se </w:t>
      </w:r>
      <w:r>
        <w:rPr>
          <w:spacing w:val="3"/>
        </w:rPr>
        <w:t xml:space="preserve">pretenda trasladar </w:t>
      </w:r>
      <w:r>
        <w:t xml:space="preserve">al </w:t>
      </w:r>
      <w:r>
        <w:rPr>
          <w:spacing w:val="3"/>
        </w:rPr>
        <w:t xml:space="preserve">accionado </w:t>
      </w:r>
      <w:r>
        <w:rPr>
          <w:spacing w:val="2"/>
        </w:rPr>
        <w:t xml:space="preserve">una </w:t>
      </w:r>
      <w:r>
        <w:rPr>
          <w:spacing w:val="3"/>
        </w:rPr>
        <w:t xml:space="preserve">relación laboral. </w:t>
      </w:r>
      <w:r>
        <w:t xml:space="preserve">Si es </w:t>
      </w:r>
      <w:r>
        <w:rPr>
          <w:spacing w:val="2"/>
        </w:rPr>
        <w:t>qu</w:t>
      </w:r>
      <w:r>
        <w:rPr>
          <w:spacing w:val="2"/>
        </w:rPr>
        <w:t xml:space="preserve">e </w:t>
      </w:r>
      <w:r>
        <w:t xml:space="preserve">el </w:t>
      </w:r>
      <w:r>
        <w:rPr>
          <w:spacing w:val="3"/>
        </w:rPr>
        <w:t xml:space="preserve">actor laboraba </w:t>
      </w:r>
      <w:r>
        <w:t xml:space="preserve">en </w:t>
      </w:r>
      <w:r>
        <w:rPr>
          <w:spacing w:val="4"/>
        </w:rPr>
        <w:t xml:space="preserve">una relación regular </w:t>
      </w:r>
      <w:r>
        <w:rPr>
          <w:spacing w:val="3"/>
        </w:rPr>
        <w:t xml:space="preserve">como </w:t>
      </w:r>
      <w:r>
        <w:rPr>
          <w:spacing w:val="2"/>
        </w:rPr>
        <w:t xml:space="preserve">se </w:t>
      </w:r>
      <w:r>
        <w:rPr>
          <w:spacing w:val="4"/>
        </w:rPr>
        <w:t xml:space="preserve">denuncia, </w:t>
      </w:r>
      <w:r>
        <w:rPr>
          <w:spacing w:val="2"/>
        </w:rPr>
        <w:t xml:space="preserve">es </w:t>
      </w:r>
      <w:r>
        <w:rPr>
          <w:spacing w:val="4"/>
        </w:rPr>
        <w:t xml:space="preserve">obligación </w:t>
      </w:r>
      <w:r>
        <w:rPr>
          <w:spacing w:val="3"/>
        </w:rPr>
        <w:t xml:space="preserve">del </w:t>
      </w:r>
      <w:r>
        <w:rPr>
          <w:spacing w:val="4"/>
        </w:rPr>
        <w:t xml:space="preserve">empleador mantenerle </w:t>
      </w:r>
      <w:r>
        <w:rPr>
          <w:spacing w:val="2"/>
        </w:rPr>
        <w:t xml:space="preserve">el </w:t>
      </w:r>
      <w:r>
        <w:rPr>
          <w:spacing w:val="4"/>
        </w:rPr>
        <w:t xml:space="preserve">puesto </w:t>
      </w:r>
      <w:r>
        <w:rPr>
          <w:spacing w:val="5"/>
        </w:rPr>
        <w:t xml:space="preserve">de </w:t>
      </w:r>
      <w:r>
        <w:rPr>
          <w:spacing w:val="4"/>
        </w:rPr>
        <w:t xml:space="preserve">trabajo </w:t>
      </w:r>
      <w:r>
        <w:t xml:space="preserve">y </w:t>
      </w:r>
      <w:r>
        <w:rPr>
          <w:spacing w:val="4"/>
        </w:rPr>
        <w:t xml:space="preserve">hasta abonarle </w:t>
      </w:r>
      <w:r>
        <w:rPr>
          <w:spacing w:val="3"/>
        </w:rPr>
        <w:t xml:space="preserve">sus </w:t>
      </w:r>
      <w:r>
        <w:rPr>
          <w:spacing w:val="4"/>
        </w:rPr>
        <w:t xml:space="preserve">emolumentos </w:t>
      </w:r>
      <w:r>
        <w:rPr>
          <w:spacing w:val="3"/>
        </w:rPr>
        <w:t xml:space="preserve">por </w:t>
      </w:r>
      <w:r>
        <w:rPr>
          <w:spacing w:val="2"/>
        </w:rPr>
        <w:t xml:space="preserve">el </w:t>
      </w:r>
      <w:r>
        <w:rPr>
          <w:spacing w:val="4"/>
        </w:rPr>
        <w:t xml:space="preserve">lapso </w:t>
      </w:r>
      <w:r>
        <w:rPr>
          <w:spacing w:val="2"/>
        </w:rPr>
        <w:t xml:space="preserve">de 12 </w:t>
      </w:r>
      <w:r>
        <w:rPr>
          <w:spacing w:val="4"/>
        </w:rPr>
        <w:t xml:space="preserve">meses. </w:t>
      </w:r>
      <w:r>
        <w:rPr>
          <w:spacing w:val="2"/>
        </w:rPr>
        <w:t xml:space="preserve">Si </w:t>
      </w:r>
      <w:proofErr w:type="spellStart"/>
      <w:r>
        <w:rPr>
          <w:spacing w:val="4"/>
        </w:rPr>
        <w:t>Villalba</w:t>
      </w:r>
      <w:proofErr w:type="spellEnd"/>
      <w:r>
        <w:rPr>
          <w:spacing w:val="4"/>
        </w:rPr>
        <w:t xml:space="preserve"> </w:t>
      </w:r>
      <w:r>
        <w:rPr>
          <w:spacing w:val="2"/>
        </w:rPr>
        <w:t xml:space="preserve">no </w:t>
      </w:r>
      <w:r>
        <w:rPr>
          <w:spacing w:val="5"/>
        </w:rPr>
        <w:t xml:space="preserve">pudo </w:t>
      </w:r>
      <w:r>
        <w:t>trabajar en ese término, es a su patrón a quien debe di</w:t>
      </w:r>
      <w:r>
        <w:t>rigir este reclamo.---------------------------</w:t>
      </w:r>
    </w:p>
    <w:p w:rsidR="0074708A" w:rsidRDefault="0095493E">
      <w:pPr>
        <w:pStyle w:val="Textoindependiente"/>
        <w:spacing w:before="5"/>
        <w:rPr>
          <w:sz w:val="10"/>
        </w:rPr>
      </w:pPr>
      <w:r>
        <w:pict>
          <v:shape id="_x0000_s1036" style="position:absolute;margin-left:42.5pt;margin-top:8.4pt;width:104.15pt;height:.1pt;z-index:-15724544;mso-wrap-distance-left:0;mso-wrap-distance-right:0;mso-position-horizontal-relative:page" coordorigin="850,168" coordsize="2083,0" path="m850,168r2083,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10" w:right="1255"/>
        <w:jc w:val="both"/>
      </w:pPr>
      <w:r>
        <w:t xml:space="preserve">Manifiesta que el actor pretende el desdoblamiento del lucro cesante reclamado, de tal manera que se distinga el lucro cesante “pasado” y este último a partir de la fecha de la sentencia. El </w:t>
      </w:r>
      <w:r>
        <w:rPr>
          <w:spacing w:val="6"/>
        </w:rPr>
        <w:t xml:space="preserve">reclamo </w:t>
      </w:r>
      <w:r>
        <w:rPr>
          <w:spacing w:val="4"/>
        </w:rPr>
        <w:t xml:space="preserve">es </w:t>
      </w:r>
      <w:r>
        <w:rPr>
          <w:spacing w:val="7"/>
        </w:rPr>
        <w:t>impr</w:t>
      </w:r>
      <w:r>
        <w:rPr>
          <w:spacing w:val="7"/>
        </w:rPr>
        <w:t xml:space="preserve">ocedente. </w:t>
      </w:r>
      <w:r>
        <w:rPr>
          <w:spacing w:val="6"/>
        </w:rPr>
        <w:t xml:space="preserve">Primero porque </w:t>
      </w:r>
      <w:r>
        <w:rPr>
          <w:spacing w:val="4"/>
        </w:rPr>
        <w:t xml:space="preserve">ya se ha </w:t>
      </w:r>
      <w:r>
        <w:rPr>
          <w:spacing w:val="7"/>
        </w:rPr>
        <w:t xml:space="preserve">reclamado </w:t>
      </w:r>
      <w:r>
        <w:rPr>
          <w:spacing w:val="4"/>
        </w:rPr>
        <w:t xml:space="preserve">el </w:t>
      </w:r>
      <w:r>
        <w:rPr>
          <w:spacing w:val="6"/>
        </w:rPr>
        <w:t xml:space="preserve">lucro </w:t>
      </w:r>
      <w:r>
        <w:rPr>
          <w:spacing w:val="7"/>
        </w:rPr>
        <w:t xml:space="preserve">cesante, </w:t>
      </w:r>
      <w:r>
        <w:rPr>
          <w:spacing w:val="8"/>
        </w:rPr>
        <w:t xml:space="preserve">como </w:t>
      </w:r>
      <w:r>
        <w:t xml:space="preserve">consecuencia de las supuestas consecuencias económicas y en segundo lugar, el daño es un solo y, en el mejor de los supuestos, sólo correspondería a partir de la consolidación de </w:t>
      </w:r>
      <w:r>
        <w:rPr>
          <w:spacing w:val="2"/>
        </w:rPr>
        <w:t xml:space="preserve">las </w:t>
      </w:r>
      <w:r>
        <w:rPr>
          <w:spacing w:val="3"/>
        </w:rPr>
        <w:t>lesion</w:t>
      </w:r>
      <w:r>
        <w:rPr>
          <w:spacing w:val="3"/>
        </w:rPr>
        <w:t xml:space="preserve">as </w:t>
      </w:r>
      <w:r>
        <w:t xml:space="preserve">y no </w:t>
      </w:r>
      <w:r>
        <w:rPr>
          <w:spacing w:val="3"/>
        </w:rPr>
        <w:t xml:space="preserve">antes. </w:t>
      </w:r>
      <w:r>
        <w:t xml:space="preserve">El </w:t>
      </w:r>
      <w:r>
        <w:rPr>
          <w:spacing w:val="3"/>
        </w:rPr>
        <w:t xml:space="preserve">mismo actor </w:t>
      </w:r>
      <w:r>
        <w:t xml:space="preserve">ha </w:t>
      </w:r>
      <w:r>
        <w:rPr>
          <w:spacing w:val="3"/>
        </w:rPr>
        <w:t xml:space="preserve">reconocido </w:t>
      </w:r>
      <w:r>
        <w:rPr>
          <w:spacing w:val="2"/>
        </w:rPr>
        <w:t xml:space="preserve">que </w:t>
      </w:r>
      <w:r>
        <w:t xml:space="preserve">se le </w:t>
      </w:r>
      <w:r>
        <w:rPr>
          <w:spacing w:val="2"/>
        </w:rPr>
        <w:t xml:space="preserve">dio </w:t>
      </w:r>
      <w:r>
        <w:t xml:space="preserve">de </w:t>
      </w:r>
      <w:r>
        <w:rPr>
          <w:spacing w:val="3"/>
        </w:rPr>
        <w:t xml:space="preserve">alta, entonces recién </w:t>
      </w:r>
      <w:r>
        <w:t xml:space="preserve">a </w:t>
      </w:r>
      <w:r>
        <w:rPr>
          <w:spacing w:val="3"/>
        </w:rPr>
        <w:t xml:space="preserve">partir </w:t>
      </w:r>
      <w:r>
        <w:t xml:space="preserve">de </w:t>
      </w:r>
      <w:r>
        <w:rPr>
          <w:spacing w:val="3"/>
        </w:rPr>
        <w:t xml:space="preserve">allí, </w:t>
      </w:r>
      <w:r>
        <w:t xml:space="preserve">el </w:t>
      </w:r>
      <w:r>
        <w:rPr>
          <w:spacing w:val="3"/>
        </w:rPr>
        <w:t xml:space="preserve">daño </w:t>
      </w:r>
      <w:r>
        <w:t xml:space="preserve">es </w:t>
      </w:r>
      <w:r>
        <w:rPr>
          <w:spacing w:val="3"/>
        </w:rPr>
        <w:t xml:space="preserve">“futuro”. Nada tiene </w:t>
      </w:r>
      <w:r>
        <w:rPr>
          <w:spacing w:val="2"/>
        </w:rPr>
        <w:t xml:space="preserve">que ver </w:t>
      </w:r>
      <w:r>
        <w:t xml:space="preserve">en </w:t>
      </w:r>
      <w:r>
        <w:rPr>
          <w:spacing w:val="2"/>
        </w:rPr>
        <w:t xml:space="preserve">ese </w:t>
      </w:r>
      <w:r>
        <w:rPr>
          <w:spacing w:val="3"/>
        </w:rPr>
        <w:t xml:space="preserve">daño </w:t>
      </w:r>
      <w:r>
        <w:t xml:space="preserve">la </w:t>
      </w:r>
      <w:r>
        <w:rPr>
          <w:spacing w:val="3"/>
        </w:rPr>
        <w:t xml:space="preserve">fecha </w:t>
      </w:r>
      <w:r>
        <w:t xml:space="preserve">de la </w:t>
      </w:r>
      <w:r>
        <w:rPr>
          <w:spacing w:val="4"/>
        </w:rPr>
        <w:t xml:space="preserve">demanda. </w:t>
      </w:r>
      <w:r>
        <w:rPr>
          <w:spacing w:val="3"/>
        </w:rPr>
        <w:t xml:space="preserve">Expresa </w:t>
      </w:r>
      <w:r>
        <w:rPr>
          <w:spacing w:val="2"/>
        </w:rPr>
        <w:t xml:space="preserve">que </w:t>
      </w:r>
      <w:r>
        <w:t xml:space="preserve">la </w:t>
      </w:r>
      <w:r>
        <w:rPr>
          <w:spacing w:val="3"/>
        </w:rPr>
        <w:t xml:space="preserve">solución </w:t>
      </w:r>
      <w:r>
        <w:t xml:space="preserve">es la </w:t>
      </w:r>
      <w:r>
        <w:rPr>
          <w:spacing w:val="3"/>
        </w:rPr>
        <w:t xml:space="preserve">correcta </w:t>
      </w:r>
      <w:r>
        <w:t xml:space="preserve">ya </w:t>
      </w:r>
      <w:r>
        <w:rPr>
          <w:spacing w:val="2"/>
        </w:rPr>
        <w:t xml:space="preserve">que </w:t>
      </w:r>
      <w:r>
        <w:rPr>
          <w:spacing w:val="3"/>
        </w:rPr>
        <w:t xml:space="preserve">calcula </w:t>
      </w:r>
      <w:r>
        <w:t xml:space="preserve">la </w:t>
      </w:r>
      <w:r>
        <w:rPr>
          <w:spacing w:val="3"/>
        </w:rPr>
        <w:t xml:space="preserve">indemnización </w:t>
      </w:r>
      <w:r>
        <w:t xml:space="preserve">a </w:t>
      </w:r>
      <w:r>
        <w:rPr>
          <w:spacing w:val="3"/>
        </w:rPr>
        <w:t xml:space="preserve">partir </w:t>
      </w:r>
      <w:r>
        <w:t xml:space="preserve">de la </w:t>
      </w:r>
      <w:r>
        <w:rPr>
          <w:spacing w:val="4"/>
        </w:rPr>
        <w:t xml:space="preserve">real </w:t>
      </w:r>
      <w:r>
        <w:rPr>
          <w:spacing w:val="7"/>
        </w:rPr>
        <w:t xml:space="preserve">consolidación </w:t>
      </w:r>
      <w:r>
        <w:rPr>
          <w:spacing w:val="5"/>
        </w:rPr>
        <w:t xml:space="preserve">del </w:t>
      </w:r>
      <w:r>
        <w:rPr>
          <w:spacing w:val="6"/>
        </w:rPr>
        <w:t xml:space="preserve">daño, </w:t>
      </w:r>
      <w:r>
        <w:rPr>
          <w:spacing w:val="5"/>
        </w:rPr>
        <w:t xml:space="preserve">sin </w:t>
      </w:r>
      <w:r>
        <w:rPr>
          <w:spacing w:val="7"/>
        </w:rPr>
        <w:t xml:space="preserve">permitir </w:t>
      </w:r>
      <w:r>
        <w:rPr>
          <w:spacing w:val="5"/>
        </w:rPr>
        <w:t xml:space="preserve">que </w:t>
      </w:r>
      <w:r>
        <w:rPr>
          <w:spacing w:val="7"/>
        </w:rPr>
        <w:t xml:space="preserve">dilaciones </w:t>
      </w:r>
      <w:r>
        <w:rPr>
          <w:spacing w:val="4"/>
        </w:rPr>
        <w:t xml:space="preserve">de la </w:t>
      </w:r>
      <w:r>
        <w:rPr>
          <w:spacing w:val="7"/>
        </w:rPr>
        <w:t xml:space="preserve">presentación </w:t>
      </w:r>
      <w:r>
        <w:rPr>
          <w:spacing w:val="4"/>
        </w:rPr>
        <w:t xml:space="preserve">de la </w:t>
      </w:r>
      <w:r>
        <w:rPr>
          <w:spacing w:val="8"/>
        </w:rPr>
        <w:t xml:space="preserve">demanda </w:t>
      </w:r>
      <w:r>
        <w:rPr>
          <w:spacing w:val="4"/>
        </w:rPr>
        <w:t xml:space="preserve">perjudiquen </w:t>
      </w:r>
      <w:r>
        <w:t xml:space="preserve">a </w:t>
      </w:r>
      <w:r>
        <w:rPr>
          <w:spacing w:val="3"/>
        </w:rPr>
        <w:t xml:space="preserve">una </w:t>
      </w:r>
      <w:r>
        <w:t xml:space="preserve">u </w:t>
      </w:r>
      <w:r>
        <w:rPr>
          <w:spacing w:val="3"/>
        </w:rPr>
        <w:t xml:space="preserve">otra </w:t>
      </w:r>
      <w:r>
        <w:rPr>
          <w:spacing w:val="4"/>
        </w:rPr>
        <w:t xml:space="preserve">parte. </w:t>
      </w:r>
      <w:r>
        <w:rPr>
          <w:spacing w:val="3"/>
        </w:rPr>
        <w:t xml:space="preserve">Sino </w:t>
      </w:r>
      <w:r>
        <w:rPr>
          <w:spacing w:val="2"/>
        </w:rPr>
        <w:t xml:space="preserve">es </w:t>
      </w:r>
      <w:r>
        <w:rPr>
          <w:spacing w:val="3"/>
        </w:rPr>
        <w:t xml:space="preserve">muy </w:t>
      </w:r>
      <w:r>
        <w:rPr>
          <w:spacing w:val="4"/>
        </w:rPr>
        <w:t xml:space="preserve">fácil: </w:t>
      </w:r>
      <w:r>
        <w:rPr>
          <w:spacing w:val="3"/>
        </w:rPr>
        <w:t xml:space="preserve">hace </w:t>
      </w:r>
      <w:r>
        <w:rPr>
          <w:spacing w:val="4"/>
        </w:rPr>
        <w:t xml:space="preserve">demorar </w:t>
      </w:r>
      <w:r>
        <w:rPr>
          <w:spacing w:val="3"/>
        </w:rPr>
        <w:t xml:space="preserve">años </w:t>
      </w:r>
      <w:r>
        <w:rPr>
          <w:spacing w:val="2"/>
        </w:rPr>
        <w:t xml:space="preserve">la </w:t>
      </w:r>
      <w:r>
        <w:rPr>
          <w:spacing w:val="4"/>
        </w:rPr>
        <w:t xml:space="preserve">iniciación </w:t>
      </w:r>
      <w:r>
        <w:t xml:space="preserve">y </w:t>
      </w:r>
      <w:r>
        <w:rPr>
          <w:spacing w:val="5"/>
        </w:rPr>
        <w:t xml:space="preserve">así </w:t>
      </w:r>
      <w:r>
        <w:rPr>
          <w:spacing w:val="2"/>
        </w:rPr>
        <w:t xml:space="preserve">reclama este daño que, calculado como </w:t>
      </w:r>
      <w:r>
        <w:t xml:space="preserve">se </w:t>
      </w:r>
      <w:r>
        <w:rPr>
          <w:spacing w:val="2"/>
        </w:rPr>
        <w:t xml:space="preserve">pretende significará </w:t>
      </w:r>
      <w:r>
        <w:t>un</w:t>
      </w:r>
      <w:r>
        <w:t xml:space="preserve">a </w:t>
      </w:r>
      <w:r>
        <w:rPr>
          <w:spacing w:val="2"/>
        </w:rPr>
        <w:t xml:space="preserve">obtención </w:t>
      </w:r>
      <w:r>
        <w:t xml:space="preserve">de </w:t>
      </w:r>
      <w:r>
        <w:rPr>
          <w:spacing w:val="3"/>
        </w:rPr>
        <w:t xml:space="preserve">ganancias extra, </w:t>
      </w:r>
      <w:r>
        <w:rPr>
          <w:spacing w:val="2"/>
        </w:rPr>
        <w:t xml:space="preserve">más </w:t>
      </w:r>
      <w:r>
        <w:rPr>
          <w:spacing w:val="3"/>
        </w:rPr>
        <w:t xml:space="preserve">allá </w:t>
      </w:r>
      <w:r>
        <w:rPr>
          <w:spacing w:val="2"/>
        </w:rPr>
        <w:t xml:space="preserve">del </w:t>
      </w:r>
      <w:r>
        <w:rPr>
          <w:spacing w:val="3"/>
        </w:rPr>
        <w:t xml:space="preserve">mero resarcimiento. </w:t>
      </w:r>
      <w:r>
        <w:rPr>
          <w:spacing w:val="2"/>
        </w:rPr>
        <w:t xml:space="preserve">Por </w:t>
      </w:r>
      <w:r>
        <w:rPr>
          <w:spacing w:val="3"/>
        </w:rPr>
        <w:t xml:space="preserve">último, dice </w:t>
      </w:r>
      <w:r>
        <w:rPr>
          <w:spacing w:val="2"/>
        </w:rPr>
        <w:t xml:space="preserve">que </w:t>
      </w:r>
      <w:r>
        <w:t xml:space="preserve">el </w:t>
      </w:r>
      <w:r>
        <w:rPr>
          <w:spacing w:val="3"/>
        </w:rPr>
        <w:t xml:space="preserve">cálculo </w:t>
      </w:r>
      <w:r>
        <w:rPr>
          <w:spacing w:val="2"/>
        </w:rPr>
        <w:t xml:space="preserve">del </w:t>
      </w:r>
      <w:r>
        <w:rPr>
          <w:spacing w:val="3"/>
        </w:rPr>
        <w:t xml:space="preserve">lucro </w:t>
      </w:r>
      <w:r>
        <w:rPr>
          <w:spacing w:val="4"/>
        </w:rPr>
        <w:t xml:space="preserve">“pasado” </w:t>
      </w:r>
      <w:r>
        <w:t>como se intenta, conlleva a una suma resulta un dislate y porque la sumatoria de meses resulta una fórmula rechazada por todos los tribunale</w:t>
      </w:r>
      <w:r>
        <w:t xml:space="preserve">s. Niega el monto pretendido de $100.000. En lo </w:t>
      </w:r>
      <w:r>
        <w:rPr>
          <w:spacing w:val="4"/>
        </w:rPr>
        <w:t>que</w:t>
      </w:r>
      <w:r>
        <w:rPr>
          <w:spacing w:val="31"/>
        </w:rPr>
        <w:t xml:space="preserve"> </w:t>
      </w:r>
      <w:r>
        <w:rPr>
          <w:spacing w:val="5"/>
        </w:rPr>
        <w:t>respecta</w:t>
      </w:r>
      <w:r>
        <w:rPr>
          <w:spacing w:val="32"/>
        </w:rPr>
        <w:t xml:space="preserve"> </w:t>
      </w:r>
      <w:r>
        <w:t>a</w:t>
      </w:r>
      <w:r>
        <w:rPr>
          <w:spacing w:val="31"/>
        </w:rPr>
        <w:t xml:space="preserve"> </w:t>
      </w:r>
      <w:r>
        <w:rPr>
          <w:spacing w:val="3"/>
        </w:rPr>
        <w:t>la</w:t>
      </w:r>
      <w:r>
        <w:rPr>
          <w:spacing w:val="32"/>
        </w:rPr>
        <w:t xml:space="preserve"> </w:t>
      </w:r>
      <w:r>
        <w:rPr>
          <w:spacing w:val="5"/>
        </w:rPr>
        <w:t>aseguradora,</w:t>
      </w:r>
      <w:r>
        <w:rPr>
          <w:spacing w:val="31"/>
        </w:rPr>
        <w:t xml:space="preserve"> </w:t>
      </w:r>
      <w:r>
        <w:rPr>
          <w:spacing w:val="3"/>
        </w:rPr>
        <w:t>la</w:t>
      </w:r>
      <w:r>
        <w:rPr>
          <w:spacing w:val="32"/>
        </w:rPr>
        <w:t xml:space="preserve"> </w:t>
      </w:r>
      <w:r>
        <w:rPr>
          <w:spacing w:val="4"/>
        </w:rPr>
        <w:t>misma</w:t>
      </w:r>
      <w:r>
        <w:rPr>
          <w:spacing w:val="32"/>
        </w:rPr>
        <w:t xml:space="preserve"> </w:t>
      </w:r>
      <w:r>
        <w:rPr>
          <w:spacing w:val="5"/>
        </w:rPr>
        <w:t>reconoce</w:t>
      </w:r>
      <w:r>
        <w:rPr>
          <w:spacing w:val="31"/>
        </w:rPr>
        <w:t xml:space="preserve"> </w:t>
      </w:r>
      <w:r>
        <w:rPr>
          <w:spacing w:val="3"/>
        </w:rPr>
        <w:t>la</w:t>
      </w:r>
      <w:r>
        <w:rPr>
          <w:spacing w:val="32"/>
        </w:rPr>
        <w:t xml:space="preserve"> </w:t>
      </w:r>
      <w:r>
        <w:rPr>
          <w:spacing w:val="5"/>
        </w:rPr>
        <w:t>relación</w:t>
      </w:r>
      <w:r>
        <w:rPr>
          <w:spacing w:val="31"/>
        </w:rPr>
        <w:t xml:space="preserve"> </w:t>
      </w:r>
      <w:proofErr w:type="spellStart"/>
      <w:r>
        <w:rPr>
          <w:spacing w:val="5"/>
        </w:rPr>
        <w:t>asegurativa</w:t>
      </w:r>
      <w:proofErr w:type="spellEnd"/>
      <w:r>
        <w:rPr>
          <w:spacing w:val="5"/>
        </w:rPr>
        <w:t>,</w:t>
      </w:r>
      <w:r>
        <w:rPr>
          <w:spacing w:val="32"/>
        </w:rPr>
        <w:t xml:space="preserve"> </w:t>
      </w:r>
      <w:r>
        <w:rPr>
          <w:spacing w:val="4"/>
        </w:rPr>
        <w:t>con</w:t>
      </w:r>
      <w:r>
        <w:rPr>
          <w:spacing w:val="32"/>
        </w:rPr>
        <w:t xml:space="preserve"> </w:t>
      </w:r>
      <w:r>
        <w:rPr>
          <w:spacing w:val="3"/>
        </w:rPr>
        <w:t>el</w:t>
      </w:r>
      <w:r>
        <w:rPr>
          <w:spacing w:val="31"/>
        </w:rPr>
        <w:t xml:space="preserve"> </w:t>
      </w:r>
      <w:r>
        <w:rPr>
          <w:spacing w:val="6"/>
        </w:rPr>
        <w:t>límite</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244" w:right="145"/>
        <w:jc w:val="both"/>
      </w:pPr>
      <w:proofErr w:type="gramStart"/>
      <w:r>
        <w:t>expuesto</w:t>
      </w:r>
      <w:proofErr w:type="gramEnd"/>
      <w:r>
        <w:t xml:space="preserve"> en las condiciones generales de la póliza, del pago de 25% del capital de condena en concepto de costas, de conformidad a las cláusulas de la póliza respectiva. Asimismo, debería tenerse presente el límite que marca el art. 505 del </w:t>
      </w:r>
      <w:proofErr w:type="spellStart"/>
      <w:r>
        <w:t>CCivil</w:t>
      </w:r>
      <w:proofErr w:type="spellEnd"/>
      <w:r>
        <w:t xml:space="preserve"> en relac</w:t>
      </w:r>
      <w:r>
        <w:t>ión a la responsabilidad por el pago de las costas. Articula para el caso de que el resultado del pleito fuese parcialmente favorable para el actor teniendo en consideración el monto pretendido pide expresa aplicación del Art. 132 del CPCC y solicita que l</w:t>
      </w:r>
      <w:r>
        <w:t xml:space="preserve">as costas sean impuestas prudencialmente en relación al éxito obtenido Así, manifiesta que el actor litigue con beneficio de Litigar sin Gastos no le </w:t>
      </w:r>
      <w:proofErr w:type="spellStart"/>
      <w:r>
        <w:t>dá</w:t>
      </w:r>
      <w:proofErr w:type="spellEnd"/>
      <w:r>
        <w:t xml:space="preserve"> carta en blanco para efectuar reclamos incorrectos y desorbitados, que exceden cualquier antecedente y/</w:t>
      </w:r>
      <w:r>
        <w:t xml:space="preserve"> o criterio judicial alguno produciendo un desgaste judicial innecesario.----------</w:t>
      </w:r>
    </w:p>
    <w:p w:rsidR="0074708A" w:rsidRDefault="0095493E">
      <w:pPr>
        <w:pStyle w:val="Textoindependiente"/>
        <w:spacing w:before="5"/>
        <w:rPr>
          <w:sz w:val="10"/>
        </w:rPr>
      </w:pPr>
      <w:r>
        <w:pict>
          <v:shape id="_x0000_s1035" style="position:absolute;margin-left:99.2pt;margin-top:8.45pt;width:92.25pt;height:.1pt;z-index:-15724032;mso-wrap-distance-left:0;mso-wrap-distance-right:0;mso-position-horizontal-relative:page" coordorigin="1984,169" coordsize="1845,0" path="m1984,169r1845,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244" w:right="147"/>
        <w:jc w:val="both"/>
      </w:pPr>
      <w:r>
        <w:rPr>
          <w:b/>
        </w:rPr>
        <w:t xml:space="preserve">III.- </w:t>
      </w:r>
      <w:r>
        <w:t>Diligenciada la prueba ofrecida y firme el decreto de autos (fs. 284), queda la presente causa en estado de ser resuelta.------------------------------------------</w:t>
      </w:r>
      <w:r>
        <w:t>-------------</w:t>
      </w:r>
    </w:p>
    <w:p w:rsidR="0074708A" w:rsidRDefault="0095493E">
      <w:pPr>
        <w:pStyle w:val="Ttulo1"/>
        <w:spacing w:line="276" w:lineRule="exact"/>
        <w:ind w:left="1244"/>
      </w:pPr>
      <w:r>
        <w:t>Y CONSIDERANDO:</w:t>
      </w:r>
    </w:p>
    <w:p w:rsidR="0074708A" w:rsidRDefault="0095493E">
      <w:pPr>
        <w:pStyle w:val="Textoindependiente"/>
        <w:spacing w:before="204" w:line="417" w:lineRule="auto"/>
        <w:ind w:left="1244" w:right="120"/>
        <w:jc w:val="both"/>
      </w:pPr>
      <w:r>
        <w:rPr>
          <w:b/>
        </w:rPr>
        <w:t xml:space="preserve">I.- La Litis.- </w:t>
      </w:r>
      <w:r>
        <w:t xml:space="preserve">La Sra. Marina </w:t>
      </w:r>
      <w:proofErr w:type="spellStart"/>
      <w:r>
        <w:t>Leonella</w:t>
      </w:r>
      <w:proofErr w:type="spellEnd"/>
      <w:r>
        <w:t xml:space="preserve"> </w:t>
      </w:r>
      <w:proofErr w:type="spellStart"/>
      <w:r>
        <w:t>Villalba</w:t>
      </w:r>
      <w:proofErr w:type="spellEnd"/>
      <w:r>
        <w:t xml:space="preserve"> impetra demanda por daños y perjuicios en contra del Sr. German Eduardo </w:t>
      </w:r>
      <w:proofErr w:type="spellStart"/>
      <w:r>
        <w:t>Bertoli</w:t>
      </w:r>
      <w:proofErr w:type="spellEnd"/>
      <w:r>
        <w:t xml:space="preserve"> y su aseguradora, Seguros Bernardino Rivadavia, persiguiendo el cobro de la suma de Pesos Quinient</w:t>
      </w:r>
      <w:r>
        <w:t xml:space="preserve">os Cincuenta mil ($ 550.000) en concepto de daño e incapacidad, daño moral, lucro cesante y perdida de chance en virtud del accidente de tránsito ocurrido con fecha 08/08/2011 de acuerdo al memorial de fs. 03/05 de autos, cuyo objeto y argumentos han sido </w:t>
      </w:r>
      <w:r>
        <w:t>adecuadamente relacionados en los Vistos que anteceden, a cuyos términos nos remitimos “</w:t>
      </w:r>
      <w:proofErr w:type="spellStart"/>
      <w:r>
        <w:t>simpliciter</w:t>
      </w:r>
      <w:proofErr w:type="spellEnd"/>
      <w:r>
        <w:t xml:space="preserve"> </w:t>
      </w:r>
      <w:proofErr w:type="spellStart"/>
      <w:r>
        <w:t>causae</w:t>
      </w:r>
      <w:proofErr w:type="spellEnd"/>
      <w:r>
        <w:t>”. Igual criterio, y por idéntica razón, debe asumirse en relación a la réplica de la demandada y la citada en garantía, documentada a fs. 25/28.-----</w:t>
      </w:r>
      <w:r>
        <w:t>-----------------------------</w:t>
      </w:r>
    </w:p>
    <w:p w:rsidR="0074708A" w:rsidRDefault="0095493E">
      <w:pPr>
        <w:pStyle w:val="Textoindependiente"/>
        <w:spacing w:line="274" w:lineRule="exact"/>
        <w:ind w:left="1244"/>
        <w:jc w:val="both"/>
      </w:pPr>
      <w:r>
        <w:t>Queda de este modo planteada la cuestión a resolver.--------------------------------</w:t>
      </w:r>
    </w:p>
    <w:p w:rsidR="0074708A" w:rsidRDefault="0095493E">
      <w:pPr>
        <w:spacing w:before="204" w:line="417" w:lineRule="auto"/>
        <w:ind w:left="1244" w:right="146"/>
        <w:jc w:val="both"/>
        <w:rPr>
          <w:sz w:val="24"/>
        </w:rPr>
      </w:pPr>
      <w:r>
        <w:rPr>
          <w:b/>
          <w:sz w:val="24"/>
        </w:rPr>
        <w:t xml:space="preserve">II.- Cuestión preliminar. Responsabilidad extracontractual. Excepción de prescripción liberatoria.- </w:t>
      </w:r>
      <w:r>
        <w:rPr>
          <w:sz w:val="24"/>
        </w:rPr>
        <w:t>La prescripción es una institución de ord</w:t>
      </w:r>
      <w:r>
        <w:rPr>
          <w:sz w:val="24"/>
        </w:rPr>
        <w:t>en público que responde -por regla- a la necesidad social de: a) no mantener pendientes las relaciones jurídicas indefinidamente; b)</w:t>
      </w:r>
    </w:p>
    <w:p w:rsidR="0074708A" w:rsidRDefault="0074708A">
      <w:pPr>
        <w:spacing w:line="417" w:lineRule="auto"/>
        <w:jc w:val="both"/>
        <w:rPr>
          <w:sz w:val="24"/>
        </w:rPr>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10" w:right="1258"/>
        <w:jc w:val="both"/>
      </w:pPr>
      <w:proofErr w:type="gramStart"/>
      <w:r>
        <w:rPr>
          <w:spacing w:val="5"/>
        </w:rPr>
        <w:t>poner</w:t>
      </w:r>
      <w:proofErr w:type="gramEnd"/>
      <w:r>
        <w:rPr>
          <w:spacing w:val="5"/>
        </w:rPr>
        <w:t xml:space="preserve"> </w:t>
      </w:r>
      <w:r>
        <w:rPr>
          <w:spacing w:val="4"/>
        </w:rPr>
        <w:t xml:space="preserve">fin </w:t>
      </w:r>
      <w:r>
        <w:t xml:space="preserve">a </w:t>
      </w:r>
      <w:r>
        <w:rPr>
          <w:spacing w:val="3"/>
        </w:rPr>
        <w:t xml:space="preserve">la </w:t>
      </w:r>
      <w:r>
        <w:rPr>
          <w:spacing w:val="6"/>
        </w:rPr>
        <w:t xml:space="preserve">indecisión </w:t>
      </w:r>
      <w:r>
        <w:rPr>
          <w:spacing w:val="3"/>
        </w:rPr>
        <w:t xml:space="preserve">de </w:t>
      </w:r>
      <w:r>
        <w:rPr>
          <w:spacing w:val="4"/>
        </w:rPr>
        <w:t xml:space="preserve">los </w:t>
      </w:r>
      <w:r>
        <w:rPr>
          <w:spacing w:val="6"/>
        </w:rPr>
        <w:t xml:space="preserve">derechos </w:t>
      </w:r>
      <w:r>
        <w:t xml:space="preserve">y </w:t>
      </w:r>
      <w:r>
        <w:rPr>
          <w:spacing w:val="3"/>
        </w:rPr>
        <w:t xml:space="preserve">c) </w:t>
      </w:r>
      <w:r>
        <w:rPr>
          <w:spacing w:val="6"/>
        </w:rPr>
        <w:t xml:space="preserve">consolidar </w:t>
      </w:r>
      <w:r>
        <w:rPr>
          <w:spacing w:val="4"/>
        </w:rPr>
        <w:t xml:space="preserve">las </w:t>
      </w:r>
      <w:r>
        <w:rPr>
          <w:spacing w:val="6"/>
        </w:rPr>
        <w:t xml:space="preserve">situaciones creadas </w:t>
      </w:r>
      <w:r>
        <w:rPr>
          <w:spacing w:val="4"/>
        </w:rPr>
        <w:t xml:space="preserve">por </w:t>
      </w:r>
      <w:r>
        <w:rPr>
          <w:spacing w:val="7"/>
        </w:rPr>
        <w:t xml:space="preserve">el </w:t>
      </w:r>
      <w:r>
        <w:t xml:space="preserve">transcurso del tiempo, disipando las incertidumbres (HURUELA DE FERNANDEZ, María del Pilar, “La Ejecución Fiscal en la Provincia de Córdoba”, </w:t>
      </w:r>
      <w:proofErr w:type="spellStart"/>
      <w:r>
        <w:t>Alveroni</w:t>
      </w:r>
      <w:proofErr w:type="spellEnd"/>
      <w:r>
        <w:t>, Córdoba, 2° Ed.,</w:t>
      </w:r>
      <w:r>
        <w:rPr>
          <w:spacing w:val="28"/>
        </w:rPr>
        <w:t xml:space="preserve"> </w:t>
      </w:r>
      <w:r>
        <w:t>2014,</w:t>
      </w:r>
    </w:p>
    <w:p w:rsidR="0074708A" w:rsidRDefault="0095493E">
      <w:pPr>
        <w:pStyle w:val="Textoindependiente"/>
        <w:spacing w:line="417" w:lineRule="auto"/>
        <w:ind w:left="110" w:right="1275"/>
        <w:jc w:val="both"/>
      </w:pPr>
      <w:r>
        <w:t>p. 240). Así las cosas, debe decirse que la prescripción (liberatoria) es una ins</w:t>
      </w:r>
      <w:r>
        <w:t xml:space="preserve">titución cuya raíz descansa, fundamentalmente, en la inactividad del titular del derecho en transcurso </w:t>
      </w:r>
      <w:r>
        <w:rPr>
          <w:spacing w:val="2"/>
        </w:rPr>
        <w:t xml:space="preserve">del </w:t>
      </w:r>
      <w:r>
        <w:rPr>
          <w:spacing w:val="4"/>
        </w:rPr>
        <w:t xml:space="preserve">tiempo, </w:t>
      </w:r>
      <w:r>
        <w:rPr>
          <w:spacing w:val="2"/>
        </w:rPr>
        <w:t xml:space="preserve">ya </w:t>
      </w:r>
      <w:r>
        <w:rPr>
          <w:spacing w:val="3"/>
        </w:rPr>
        <w:t xml:space="preserve">que </w:t>
      </w:r>
      <w:r>
        <w:rPr>
          <w:spacing w:val="2"/>
        </w:rPr>
        <w:t xml:space="preserve">la </w:t>
      </w:r>
      <w:r>
        <w:rPr>
          <w:spacing w:val="3"/>
        </w:rPr>
        <w:t xml:space="preserve">ley </w:t>
      </w:r>
      <w:r>
        <w:rPr>
          <w:spacing w:val="4"/>
        </w:rPr>
        <w:t xml:space="preserve">declara extinguida </w:t>
      </w:r>
      <w:r>
        <w:rPr>
          <w:spacing w:val="2"/>
        </w:rPr>
        <w:t xml:space="preserve">la </w:t>
      </w:r>
      <w:r>
        <w:rPr>
          <w:spacing w:val="4"/>
        </w:rPr>
        <w:t xml:space="preserve">acción cuando aquél incurre </w:t>
      </w:r>
      <w:r>
        <w:rPr>
          <w:spacing w:val="2"/>
        </w:rPr>
        <w:t xml:space="preserve">en </w:t>
      </w:r>
      <w:r>
        <w:rPr>
          <w:spacing w:val="3"/>
        </w:rPr>
        <w:t xml:space="preserve">una </w:t>
      </w:r>
      <w:r>
        <w:rPr>
          <w:spacing w:val="5"/>
        </w:rPr>
        <w:t xml:space="preserve">conducta </w:t>
      </w:r>
      <w:proofErr w:type="spellStart"/>
      <w:r>
        <w:t>omisiva</w:t>
      </w:r>
      <w:proofErr w:type="spellEnd"/>
      <w:r>
        <w:t xml:space="preserve">, o en otros términos, cuando no ejercita la acción, pudiendo hacerlo, durante el lapso </w:t>
      </w:r>
      <w:r>
        <w:rPr>
          <w:spacing w:val="6"/>
        </w:rPr>
        <w:t xml:space="preserve">preestablecido </w:t>
      </w:r>
      <w:r>
        <w:rPr>
          <w:spacing w:val="3"/>
        </w:rPr>
        <w:t xml:space="preserve">en la </w:t>
      </w:r>
      <w:r>
        <w:rPr>
          <w:spacing w:val="5"/>
        </w:rPr>
        <w:t xml:space="preserve">norma. </w:t>
      </w:r>
      <w:r>
        <w:rPr>
          <w:spacing w:val="3"/>
        </w:rPr>
        <w:t xml:space="preserve">De </w:t>
      </w:r>
      <w:r>
        <w:rPr>
          <w:spacing w:val="5"/>
        </w:rPr>
        <w:t xml:space="preserve">ello </w:t>
      </w:r>
      <w:r>
        <w:rPr>
          <w:spacing w:val="3"/>
        </w:rPr>
        <w:t xml:space="preserve">se </w:t>
      </w:r>
      <w:r>
        <w:rPr>
          <w:spacing w:val="6"/>
        </w:rPr>
        <w:t xml:space="preserve">infiere </w:t>
      </w:r>
      <w:r>
        <w:rPr>
          <w:spacing w:val="4"/>
        </w:rPr>
        <w:t xml:space="preserve">que dos son los </w:t>
      </w:r>
      <w:r>
        <w:rPr>
          <w:spacing w:val="6"/>
        </w:rPr>
        <w:t xml:space="preserve">presupuestos </w:t>
      </w:r>
      <w:r>
        <w:rPr>
          <w:spacing w:val="4"/>
        </w:rPr>
        <w:t xml:space="preserve">que </w:t>
      </w:r>
      <w:r>
        <w:rPr>
          <w:spacing w:val="7"/>
        </w:rPr>
        <w:t xml:space="preserve">deben producirse </w:t>
      </w:r>
      <w:r>
        <w:rPr>
          <w:spacing w:val="6"/>
        </w:rPr>
        <w:t xml:space="preserve">para </w:t>
      </w:r>
      <w:r>
        <w:rPr>
          <w:spacing w:val="5"/>
        </w:rPr>
        <w:t xml:space="preserve">que </w:t>
      </w:r>
      <w:r>
        <w:rPr>
          <w:spacing w:val="4"/>
        </w:rPr>
        <w:t xml:space="preserve">se </w:t>
      </w:r>
      <w:r>
        <w:rPr>
          <w:spacing w:val="6"/>
        </w:rPr>
        <w:t xml:space="preserve">opere </w:t>
      </w:r>
      <w:r>
        <w:rPr>
          <w:spacing w:val="4"/>
        </w:rPr>
        <w:t xml:space="preserve">la </w:t>
      </w:r>
      <w:r>
        <w:rPr>
          <w:spacing w:val="7"/>
        </w:rPr>
        <w:t xml:space="preserve">prescripción, </w:t>
      </w:r>
      <w:r>
        <w:rPr>
          <w:spacing w:val="6"/>
        </w:rPr>
        <w:t xml:space="preserve">uno, </w:t>
      </w:r>
      <w:r>
        <w:rPr>
          <w:spacing w:val="4"/>
        </w:rPr>
        <w:t xml:space="preserve">la </w:t>
      </w:r>
      <w:r>
        <w:rPr>
          <w:spacing w:val="7"/>
        </w:rPr>
        <w:t xml:space="preserve">inacción </w:t>
      </w:r>
      <w:r>
        <w:rPr>
          <w:spacing w:val="5"/>
        </w:rPr>
        <w:t xml:space="preserve">del </w:t>
      </w:r>
      <w:r>
        <w:rPr>
          <w:spacing w:val="7"/>
        </w:rPr>
        <w:t>acreedor</w:t>
      </w:r>
      <w:r>
        <w:rPr>
          <w:spacing w:val="7"/>
        </w:rPr>
        <w:t xml:space="preserve"> </w:t>
      </w:r>
      <w:r>
        <w:rPr>
          <w:spacing w:val="6"/>
        </w:rPr>
        <w:t xml:space="preserve">cuando </w:t>
      </w:r>
      <w:r>
        <w:rPr>
          <w:spacing w:val="8"/>
        </w:rPr>
        <w:t xml:space="preserve">se </w:t>
      </w:r>
      <w:r>
        <w:t>encuentre en condiciones de ejercer su derecho, y otro, que dicha omisión lo sea por el tiempo que establece la ley.-----------------------------------------------------------------------------------------</w:t>
      </w:r>
    </w:p>
    <w:p w:rsidR="0074708A" w:rsidRDefault="0095493E">
      <w:pPr>
        <w:pStyle w:val="Textoindependiente"/>
        <w:spacing w:before="5"/>
        <w:rPr>
          <w:sz w:val="10"/>
        </w:rPr>
      </w:pPr>
      <w:r>
        <w:pict>
          <v:shape id="_x0000_s1034" style="position:absolute;margin-left:42.5pt;margin-top:8.4pt;width:48.1pt;height:.1pt;z-index:-15723520;mso-wrap-distance-left:0;mso-wrap-distance-right:0;mso-position-horizontal-relative:page" coordorigin="850,168" coordsize="962,0" path="m850,168r962,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spacing w:before="90" w:line="417" w:lineRule="auto"/>
        <w:ind w:left="110" w:right="1257"/>
        <w:jc w:val="both"/>
        <w:rPr>
          <w:sz w:val="24"/>
        </w:rPr>
      </w:pPr>
      <w:r>
        <w:rPr>
          <w:sz w:val="24"/>
        </w:rPr>
        <w:t>En este sentido el art. 3947 del Cód</w:t>
      </w:r>
      <w:r>
        <w:rPr>
          <w:sz w:val="24"/>
        </w:rPr>
        <w:t xml:space="preserve">igo Civil dispone que </w:t>
      </w:r>
      <w:r>
        <w:rPr>
          <w:i/>
          <w:sz w:val="24"/>
        </w:rPr>
        <w:t xml:space="preserve">“los derechos reales y personales se </w:t>
      </w:r>
      <w:r>
        <w:rPr>
          <w:i/>
          <w:spacing w:val="4"/>
          <w:sz w:val="24"/>
        </w:rPr>
        <w:t xml:space="preserve">adquieren </w:t>
      </w:r>
      <w:r>
        <w:rPr>
          <w:i/>
          <w:sz w:val="24"/>
        </w:rPr>
        <w:t xml:space="preserve">y </w:t>
      </w:r>
      <w:r>
        <w:rPr>
          <w:i/>
          <w:spacing w:val="2"/>
          <w:sz w:val="24"/>
        </w:rPr>
        <w:t xml:space="preserve">se </w:t>
      </w:r>
      <w:r>
        <w:rPr>
          <w:i/>
          <w:spacing w:val="4"/>
          <w:sz w:val="24"/>
        </w:rPr>
        <w:t xml:space="preserve">pierden </w:t>
      </w:r>
      <w:r>
        <w:rPr>
          <w:i/>
          <w:spacing w:val="3"/>
          <w:sz w:val="24"/>
        </w:rPr>
        <w:t xml:space="preserve">por </w:t>
      </w:r>
      <w:r>
        <w:rPr>
          <w:i/>
          <w:spacing w:val="2"/>
          <w:sz w:val="24"/>
        </w:rPr>
        <w:t xml:space="preserve">la </w:t>
      </w:r>
      <w:r>
        <w:rPr>
          <w:i/>
          <w:spacing w:val="4"/>
          <w:sz w:val="24"/>
        </w:rPr>
        <w:t xml:space="preserve">prescripción. </w:t>
      </w:r>
      <w:r>
        <w:rPr>
          <w:i/>
          <w:spacing w:val="2"/>
          <w:sz w:val="24"/>
        </w:rPr>
        <w:t xml:space="preserve">La </w:t>
      </w:r>
      <w:r>
        <w:rPr>
          <w:i/>
          <w:spacing w:val="4"/>
          <w:sz w:val="24"/>
        </w:rPr>
        <w:t xml:space="preserve">prescripción </w:t>
      </w:r>
      <w:r>
        <w:rPr>
          <w:i/>
          <w:spacing w:val="2"/>
          <w:sz w:val="24"/>
        </w:rPr>
        <w:t xml:space="preserve">es un </w:t>
      </w:r>
      <w:r>
        <w:rPr>
          <w:i/>
          <w:spacing w:val="4"/>
          <w:sz w:val="24"/>
        </w:rPr>
        <w:t xml:space="preserve">medio </w:t>
      </w:r>
      <w:r>
        <w:rPr>
          <w:i/>
          <w:spacing w:val="2"/>
          <w:sz w:val="24"/>
        </w:rPr>
        <w:t xml:space="preserve">de </w:t>
      </w:r>
      <w:r>
        <w:rPr>
          <w:i/>
          <w:spacing w:val="4"/>
          <w:sz w:val="24"/>
        </w:rPr>
        <w:t xml:space="preserve">adquirir </w:t>
      </w:r>
      <w:r>
        <w:rPr>
          <w:i/>
          <w:spacing w:val="5"/>
          <w:sz w:val="24"/>
        </w:rPr>
        <w:t xml:space="preserve">un </w:t>
      </w:r>
      <w:r>
        <w:rPr>
          <w:i/>
          <w:sz w:val="24"/>
        </w:rPr>
        <w:t>derecho, o de liberarse de una obligación por el transcurso del tiempo”</w:t>
      </w:r>
      <w:r>
        <w:rPr>
          <w:sz w:val="24"/>
        </w:rPr>
        <w:t>. Ya específicamente en el art. 3949 de</w:t>
      </w:r>
      <w:r>
        <w:rPr>
          <w:sz w:val="24"/>
        </w:rPr>
        <w:t xml:space="preserve">l mismo cuerpo legal, se establece que </w:t>
      </w:r>
      <w:r>
        <w:rPr>
          <w:i/>
          <w:sz w:val="24"/>
        </w:rPr>
        <w:t xml:space="preserve">“la prescripción liberatoria es </w:t>
      </w:r>
      <w:r>
        <w:rPr>
          <w:i/>
          <w:spacing w:val="2"/>
          <w:sz w:val="24"/>
        </w:rPr>
        <w:t xml:space="preserve">una </w:t>
      </w:r>
      <w:r>
        <w:rPr>
          <w:i/>
          <w:sz w:val="24"/>
        </w:rPr>
        <w:t xml:space="preserve">excepción para repeler una acción por el solo hecho que el que la entabla ha dejado durante un </w:t>
      </w:r>
      <w:r>
        <w:rPr>
          <w:i/>
          <w:spacing w:val="2"/>
          <w:sz w:val="24"/>
        </w:rPr>
        <w:t xml:space="preserve">lapso </w:t>
      </w:r>
      <w:r>
        <w:rPr>
          <w:i/>
          <w:sz w:val="24"/>
        </w:rPr>
        <w:t xml:space="preserve">de </w:t>
      </w:r>
      <w:r>
        <w:rPr>
          <w:i/>
          <w:spacing w:val="2"/>
          <w:sz w:val="24"/>
        </w:rPr>
        <w:t xml:space="preserve">tiempo </w:t>
      </w:r>
      <w:r>
        <w:rPr>
          <w:i/>
          <w:sz w:val="24"/>
        </w:rPr>
        <w:t xml:space="preserve">de </w:t>
      </w:r>
      <w:r>
        <w:rPr>
          <w:i/>
          <w:spacing w:val="2"/>
          <w:sz w:val="24"/>
        </w:rPr>
        <w:t xml:space="preserve">intentarla, </w:t>
      </w:r>
      <w:r>
        <w:rPr>
          <w:i/>
          <w:sz w:val="24"/>
        </w:rPr>
        <w:t xml:space="preserve">o de </w:t>
      </w:r>
      <w:r>
        <w:rPr>
          <w:i/>
          <w:spacing w:val="2"/>
          <w:sz w:val="24"/>
        </w:rPr>
        <w:t xml:space="preserve">ejercer </w:t>
      </w:r>
      <w:r>
        <w:rPr>
          <w:i/>
          <w:sz w:val="24"/>
        </w:rPr>
        <w:t xml:space="preserve">el </w:t>
      </w:r>
      <w:r>
        <w:rPr>
          <w:i/>
          <w:spacing w:val="2"/>
          <w:sz w:val="24"/>
        </w:rPr>
        <w:t xml:space="preserve">derecho </w:t>
      </w:r>
      <w:r>
        <w:rPr>
          <w:i/>
          <w:sz w:val="24"/>
        </w:rPr>
        <w:t xml:space="preserve">al </w:t>
      </w:r>
      <w:r>
        <w:rPr>
          <w:i/>
          <w:spacing w:val="2"/>
          <w:sz w:val="24"/>
        </w:rPr>
        <w:t xml:space="preserve">cual ella </w:t>
      </w:r>
      <w:r>
        <w:rPr>
          <w:i/>
          <w:sz w:val="24"/>
        </w:rPr>
        <w:t xml:space="preserve">se </w:t>
      </w:r>
      <w:r>
        <w:rPr>
          <w:i/>
          <w:spacing w:val="2"/>
          <w:sz w:val="24"/>
        </w:rPr>
        <w:t>refiere”</w:t>
      </w:r>
      <w:r>
        <w:rPr>
          <w:spacing w:val="2"/>
          <w:sz w:val="24"/>
        </w:rPr>
        <w:t xml:space="preserve">. </w:t>
      </w:r>
      <w:r>
        <w:rPr>
          <w:sz w:val="24"/>
        </w:rPr>
        <w:t xml:space="preserve">Por </w:t>
      </w:r>
      <w:r>
        <w:rPr>
          <w:spacing w:val="3"/>
          <w:sz w:val="24"/>
        </w:rPr>
        <w:t xml:space="preserve">otra </w:t>
      </w:r>
      <w:r>
        <w:rPr>
          <w:sz w:val="24"/>
        </w:rPr>
        <w:t>parte, no podemos soslayar que el juez no puede disponer la prescripción oficiosamente (cfr. art. 3964 C.C.) y tampoco funciona automáticamente; ella debe ser articulada como defensa para procurar extinguir la acción. Así se ha dicho que el juez no pu</w:t>
      </w:r>
      <w:r>
        <w:rPr>
          <w:sz w:val="24"/>
        </w:rPr>
        <w:t>ede pronunciarse sobre una excepción no</w:t>
      </w:r>
      <w:r>
        <w:rPr>
          <w:spacing w:val="4"/>
          <w:sz w:val="24"/>
        </w:rPr>
        <w:t xml:space="preserve"> </w:t>
      </w:r>
      <w:r>
        <w:rPr>
          <w:sz w:val="24"/>
        </w:rPr>
        <w:t>opuesta.--------------------------------------------------------------------------------------</w:t>
      </w:r>
    </w:p>
    <w:p w:rsidR="0074708A" w:rsidRDefault="0095493E">
      <w:pPr>
        <w:pStyle w:val="Textoindependiente"/>
        <w:spacing w:before="5"/>
        <w:rPr>
          <w:sz w:val="10"/>
        </w:rPr>
      </w:pPr>
      <w:r>
        <w:pict>
          <v:shape id="_x0000_s1033" style="position:absolute;margin-left:42.5pt;margin-top:8.45pt;width:40.3pt;height:.1pt;z-index:-15723008;mso-wrap-distance-left:0;mso-wrap-distance-right:0;mso-position-horizontal-relative:page" coordorigin="850,169" coordsize="806,0" path="m850,169r806,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10" w:right="1271"/>
        <w:jc w:val="both"/>
      </w:pPr>
      <w:r>
        <w:rPr>
          <w:spacing w:val="3"/>
        </w:rPr>
        <w:t xml:space="preserve">Entrando </w:t>
      </w:r>
      <w:r>
        <w:t xml:space="preserve">de </w:t>
      </w:r>
      <w:r>
        <w:rPr>
          <w:spacing w:val="3"/>
        </w:rPr>
        <w:t xml:space="preserve">lleno </w:t>
      </w:r>
      <w:r>
        <w:t xml:space="preserve">al </w:t>
      </w:r>
      <w:r>
        <w:rPr>
          <w:spacing w:val="3"/>
        </w:rPr>
        <w:t xml:space="preserve">análisis </w:t>
      </w:r>
      <w:r>
        <w:rPr>
          <w:spacing w:val="2"/>
        </w:rPr>
        <w:t xml:space="preserve">del </w:t>
      </w:r>
      <w:r>
        <w:rPr>
          <w:spacing w:val="3"/>
        </w:rPr>
        <w:t xml:space="preserve">caso </w:t>
      </w:r>
      <w:r>
        <w:rPr>
          <w:spacing w:val="2"/>
        </w:rPr>
        <w:t xml:space="preserve">que nos </w:t>
      </w:r>
      <w:r>
        <w:rPr>
          <w:spacing w:val="3"/>
        </w:rPr>
        <w:t xml:space="preserve">ocupa, </w:t>
      </w:r>
      <w:r>
        <w:t xml:space="preserve">en </w:t>
      </w:r>
      <w:r>
        <w:rPr>
          <w:spacing w:val="3"/>
        </w:rPr>
        <w:t xml:space="preserve">primer lugar debemos decir </w:t>
      </w:r>
      <w:r>
        <w:rPr>
          <w:spacing w:val="4"/>
        </w:rPr>
        <w:t xml:space="preserve">que </w:t>
      </w:r>
      <w:r>
        <w:rPr>
          <w:spacing w:val="9"/>
        </w:rPr>
        <w:t xml:space="preserve">estamos </w:t>
      </w:r>
      <w:r>
        <w:rPr>
          <w:spacing w:val="8"/>
        </w:rPr>
        <w:t xml:space="preserve">ante </w:t>
      </w:r>
      <w:r>
        <w:rPr>
          <w:spacing w:val="5"/>
        </w:rPr>
        <w:t xml:space="preserve">un </w:t>
      </w:r>
      <w:r>
        <w:rPr>
          <w:spacing w:val="9"/>
        </w:rPr>
        <w:t xml:space="preserve">supuesto </w:t>
      </w:r>
      <w:r>
        <w:rPr>
          <w:spacing w:val="5"/>
        </w:rPr>
        <w:t xml:space="preserve">de </w:t>
      </w:r>
      <w:r>
        <w:rPr>
          <w:spacing w:val="10"/>
        </w:rPr>
        <w:t>re</w:t>
      </w:r>
      <w:r>
        <w:rPr>
          <w:spacing w:val="10"/>
        </w:rPr>
        <w:t xml:space="preserve">sponsabilidad extracontractual </w:t>
      </w:r>
      <w:r>
        <w:rPr>
          <w:spacing w:val="7"/>
        </w:rPr>
        <w:t xml:space="preserve">(el </w:t>
      </w:r>
      <w:r>
        <w:rPr>
          <w:spacing w:val="8"/>
        </w:rPr>
        <w:t xml:space="preserve">actor </w:t>
      </w:r>
      <w:r>
        <w:rPr>
          <w:spacing w:val="9"/>
        </w:rPr>
        <w:t xml:space="preserve">pretende </w:t>
      </w:r>
      <w:r>
        <w:rPr>
          <w:spacing w:val="11"/>
        </w:rPr>
        <w:t xml:space="preserve">el </w:t>
      </w:r>
      <w:r>
        <w:rPr>
          <w:spacing w:val="3"/>
        </w:rPr>
        <w:t xml:space="preserve">resarcimiento </w:t>
      </w:r>
      <w:r>
        <w:t xml:space="preserve">de  </w:t>
      </w:r>
      <w:r>
        <w:rPr>
          <w:spacing w:val="2"/>
        </w:rPr>
        <w:t xml:space="preserve">los </w:t>
      </w:r>
      <w:r>
        <w:rPr>
          <w:spacing w:val="3"/>
        </w:rPr>
        <w:t xml:space="preserve">daños </w:t>
      </w:r>
      <w:r>
        <w:rPr>
          <w:spacing w:val="2"/>
        </w:rPr>
        <w:t xml:space="preserve">que </w:t>
      </w:r>
      <w:r>
        <w:rPr>
          <w:spacing w:val="3"/>
        </w:rPr>
        <w:t xml:space="preserve">dice haber sufrido como consecuencia </w:t>
      </w:r>
      <w:r>
        <w:t xml:space="preserve">de  un  </w:t>
      </w:r>
      <w:r>
        <w:rPr>
          <w:spacing w:val="3"/>
        </w:rPr>
        <w:t xml:space="preserve">accidente </w:t>
      </w:r>
      <w:r>
        <w:rPr>
          <w:spacing w:val="35"/>
        </w:rPr>
        <w:t xml:space="preserve"> </w:t>
      </w:r>
      <w:r>
        <w:rPr>
          <w:spacing w:val="4"/>
        </w:rPr>
        <w:t>de</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spacing w:before="90" w:line="417" w:lineRule="auto"/>
        <w:ind w:left="1244" w:right="122"/>
        <w:jc w:val="both"/>
        <w:rPr>
          <w:sz w:val="24"/>
        </w:rPr>
      </w:pPr>
      <w:proofErr w:type="gramStart"/>
      <w:r>
        <w:rPr>
          <w:sz w:val="24"/>
        </w:rPr>
        <w:t>tránsito</w:t>
      </w:r>
      <w:proofErr w:type="gramEnd"/>
      <w:r>
        <w:rPr>
          <w:sz w:val="24"/>
        </w:rPr>
        <w:t xml:space="preserve">) cuyo término de prescripción es el normado por el art. 4037 C.C. el que textualmente </w:t>
      </w:r>
      <w:r>
        <w:rPr>
          <w:spacing w:val="4"/>
          <w:sz w:val="24"/>
        </w:rPr>
        <w:t xml:space="preserve">reza: </w:t>
      </w:r>
      <w:r>
        <w:rPr>
          <w:i/>
          <w:spacing w:val="4"/>
          <w:sz w:val="24"/>
        </w:rPr>
        <w:t>“</w:t>
      </w:r>
      <w:proofErr w:type="spellStart"/>
      <w:r>
        <w:rPr>
          <w:i/>
          <w:spacing w:val="4"/>
          <w:sz w:val="24"/>
        </w:rPr>
        <w:t>Prescríbese</w:t>
      </w:r>
      <w:proofErr w:type="spellEnd"/>
      <w:r>
        <w:rPr>
          <w:i/>
          <w:spacing w:val="4"/>
          <w:sz w:val="24"/>
        </w:rPr>
        <w:t xml:space="preserve"> </w:t>
      </w:r>
      <w:r>
        <w:rPr>
          <w:i/>
          <w:spacing w:val="3"/>
          <w:sz w:val="24"/>
        </w:rPr>
        <w:t xml:space="preserve">por dos </w:t>
      </w:r>
      <w:r>
        <w:rPr>
          <w:i/>
          <w:spacing w:val="4"/>
          <w:sz w:val="24"/>
        </w:rPr>
        <w:t xml:space="preserve">años, </w:t>
      </w:r>
      <w:r>
        <w:rPr>
          <w:i/>
          <w:spacing w:val="2"/>
          <w:sz w:val="24"/>
        </w:rPr>
        <w:t xml:space="preserve">la </w:t>
      </w:r>
      <w:r>
        <w:rPr>
          <w:i/>
          <w:spacing w:val="4"/>
          <w:sz w:val="24"/>
        </w:rPr>
        <w:t xml:space="preserve">acción </w:t>
      </w:r>
      <w:r>
        <w:rPr>
          <w:i/>
          <w:spacing w:val="3"/>
          <w:sz w:val="24"/>
        </w:rPr>
        <w:t xml:space="preserve">por </w:t>
      </w:r>
      <w:r>
        <w:rPr>
          <w:i/>
          <w:spacing w:val="4"/>
          <w:sz w:val="24"/>
        </w:rPr>
        <w:t>responsabilidad civil extracontractual”</w:t>
      </w:r>
      <w:r>
        <w:rPr>
          <w:spacing w:val="4"/>
          <w:sz w:val="24"/>
        </w:rPr>
        <w:t xml:space="preserve">. </w:t>
      </w:r>
      <w:r>
        <w:rPr>
          <w:sz w:val="24"/>
        </w:rPr>
        <w:t xml:space="preserve">Ahora bien, el punto de partida de la prescripción del art. 4037 C.C. debe considerarse desde que el actor tuvo conocimiento de que la acción indemnizatoria quedó expedita en su </w:t>
      </w:r>
      <w:r>
        <w:rPr>
          <w:spacing w:val="2"/>
          <w:sz w:val="24"/>
        </w:rPr>
        <w:t xml:space="preserve">favor. </w:t>
      </w:r>
      <w:r>
        <w:rPr>
          <w:i/>
          <w:spacing w:val="8"/>
          <w:sz w:val="24"/>
        </w:rPr>
        <w:t xml:space="preserve">“El </w:t>
      </w:r>
      <w:r>
        <w:rPr>
          <w:i/>
          <w:spacing w:val="10"/>
          <w:sz w:val="24"/>
        </w:rPr>
        <w:t xml:space="preserve">plazo </w:t>
      </w:r>
      <w:r>
        <w:rPr>
          <w:i/>
          <w:spacing w:val="6"/>
          <w:sz w:val="24"/>
        </w:rPr>
        <w:t xml:space="preserve">de </w:t>
      </w:r>
      <w:r>
        <w:rPr>
          <w:i/>
          <w:spacing w:val="11"/>
          <w:sz w:val="24"/>
        </w:rPr>
        <w:t xml:space="preserve">prescripción </w:t>
      </w:r>
      <w:r>
        <w:rPr>
          <w:i/>
          <w:spacing w:val="6"/>
          <w:sz w:val="24"/>
        </w:rPr>
        <w:t xml:space="preserve">en </w:t>
      </w:r>
      <w:r>
        <w:rPr>
          <w:i/>
          <w:spacing w:val="9"/>
          <w:sz w:val="24"/>
        </w:rPr>
        <w:t xml:space="preserve">este tipo </w:t>
      </w:r>
      <w:r>
        <w:rPr>
          <w:i/>
          <w:spacing w:val="6"/>
          <w:sz w:val="24"/>
        </w:rPr>
        <w:t xml:space="preserve">de </w:t>
      </w:r>
      <w:r>
        <w:rPr>
          <w:i/>
          <w:spacing w:val="11"/>
          <w:sz w:val="24"/>
        </w:rPr>
        <w:t xml:space="preserve">acción, </w:t>
      </w:r>
      <w:r>
        <w:rPr>
          <w:i/>
          <w:spacing w:val="9"/>
          <w:sz w:val="24"/>
        </w:rPr>
        <w:t xml:space="preserve">debe </w:t>
      </w:r>
      <w:r>
        <w:rPr>
          <w:i/>
          <w:spacing w:val="11"/>
          <w:sz w:val="24"/>
        </w:rPr>
        <w:t xml:space="preserve">computarse </w:t>
      </w:r>
      <w:r>
        <w:rPr>
          <w:i/>
          <w:spacing w:val="10"/>
          <w:sz w:val="24"/>
        </w:rPr>
        <w:t>desde</w:t>
      </w:r>
      <w:r>
        <w:rPr>
          <w:i/>
          <w:spacing w:val="10"/>
          <w:sz w:val="24"/>
        </w:rPr>
        <w:t xml:space="preserve"> </w:t>
      </w:r>
      <w:r>
        <w:rPr>
          <w:i/>
          <w:spacing w:val="8"/>
          <w:sz w:val="24"/>
        </w:rPr>
        <w:t xml:space="preserve">que </w:t>
      </w:r>
      <w:r>
        <w:rPr>
          <w:i/>
          <w:spacing w:val="13"/>
          <w:sz w:val="24"/>
        </w:rPr>
        <w:t xml:space="preserve">la </w:t>
      </w:r>
      <w:r>
        <w:rPr>
          <w:i/>
          <w:sz w:val="24"/>
        </w:rPr>
        <w:t xml:space="preserve">responsabilidad existe y por consiguiente ha nacido la pertinente acción para hacerla valer” </w:t>
      </w:r>
      <w:r>
        <w:rPr>
          <w:sz w:val="24"/>
        </w:rPr>
        <w:t xml:space="preserve">(Conf. LLAMBIAS, “Tratado de Derecho Civil – Obligaciones”, Ed. </w:t>
      </w:r>
      <w:proofErr w:type="spellStart"/>
      <w:r>
        <w:rPr>
          <w:sz w:val="24"/>
        </w:rPr>
        <w:t>Perrot</w:t>
      </w:r>
      <w:proofErr w:type="spellEnd"/>
      <w:r>
        <w:rPr>
          <w:sz w:val="24"/>
        </w:rPr>
        <w:t xml:space="preserve">, T. III, p. 432 y </w:t>
      </w:r>
      <w:r>
        <w:rPr>
          <w:spacing w:val="6"/>
          <w:sz w:val="24"/>
        </w:rPr>
        <w:t xml:space="preserve">ss.). </w:t>
      </w:r>
      <w:r>
        <w:rPr>
          <w:spacing w:val="4"/>
          <w:sz w:val="24"/>
        </w:rPr>
        <w:t xml:space="preserve">Es </w:t>
      </w:r>
      <w:r>
        <w:rPr>
          <w:spacing w:val="6"/>
          <w:sz w:val="24"/>
        </w:rPr>
        <w:t xml:space="preserve">que, </w:t>
      </w:r>
      <w:r>
        <w:rPr>
          <w:spacing w:val="4"/>
          <w:sz w:val="24"/>
        </w:rPr>
        <w:t xml:space="preserve">en </w:t>
      </w:r>
      <w:r>
        <w:rPr>
          <w:spacing w:val="6"/>
          <w:sz w:val="24"/>
        </w:rPr>
        <w:t xml:space="preserve">materia </w:t>
      </w:r>
      <w:r>
        <w:rPr>
          <w:spacing w:val="4"/>
          <w:sz w:val="24"/>
        </w:rPr>
        <w:t xml:space="preserve">de </w:t>
      </w:r>
      <w:r>
        <w:rPr>
          <w:spacing w:val="7"/>
          <w:sz w:val="24"/>
        </w:rPr>
        <w:t xml:space="preserve">responsabilidad </w:t>
      </w:r>
      <w:r>
        <w:rPr>
          <w:spacing w:val="6"/>
          <w:sz w:val="24"/>
        </w:rPr>
        <w:t xml:space="preserve">civil </w:t>
      </w:r>
      <w:r>
        <w:rPr>
          <w:sz w:val="24"/>
        </w:rPr>
        <w:t xml:space="preserve">y </w:t>
      </w:r>
      <w:r>
        <w:rPr>
          <w:spacing w:val="6"/>
          <w:sz w:val="24"/>
        </w:rPr>
        <w:t xml:space="preserve">como regla </w:t>
      </w:r>
      <w:r>
        <w:rPr>
          <w:spacing w:val="7"/>
          <w:sz w:val="24"/>
        </w:rPr>
        <w:t>gen</w:t>
      </w:r>
      <w:r>
        <w:rPr>
          <w:spacing w:val="7"/>
          <w:sz w:val="24"/>
        </w:rPr>
        <w:t xml:space="preserve">eral, </w:t>
      </w:r>
      <w:r>
        <w:rPr>
          <w:spacing w:val="4"/>
          <w:sz w:val="24"/>
        </w:rPr>
        <w:t xml:space="preserve">el </w:t>
      </w:r>
      <w:r>
        <w:rPr>
          <w:spacing w:val="6"/>
          <w:sz w:val="24"/>
        </w:rPr>
        <w:t xml:space="preserve">curso </w:t>
      </w:r>
      <w:r>
        <w:rPr>
          <w:spacing w:val="4"/>
          <w:sz w:val="24"/>
        </w:rPr>
        <w:t xml:space="preserve">de </w:t>
      </w:r>
      <w:r>
        <w:rPr>
          <w:spacing w:val="8"/>
          <w:sz w:val="24"/>
        </w:rPr>
        <w:t xml:space="preserve">la </w:t>
      </w:r>
      <w:r>
        <w:rPr>
          <w:sz w:val="24"/>
        </w:rPr>
        <w:t xml:space="preserve">prescripción de la acción indemnizatoria comienza a correr desde la fecha de ocurrencia </w:t>
      </w:r>
      <w:r>
        <w:rPr>
          <w:spacing w:val="2"/>
          <w:sz w:val="24"/>
        </w:rPr>
        <w:t xml:space="preserve">del </w:t>
      </w:r>
      <w:r>
        <w:rPr>
          <w:sz w:val="24"/>
        </w:rPr>
        <w:t xml:space="preserve">daño, en tanto y en cuanto dicha acción se encuentre expedida (ZABALA DE GONZALEZ, </w:t>
      </w:r>
      <w:r>
        <w:rPr>
          <w:spacing w:val="3"/>
          <w:sz w:val="24"/>
        </w:rPr>
        <w:t xml:space="preserve">Matilde, “Doctrina Judicial </w:t>
      </w:r>
      <w:r>
        <w:rPr>
          <w:sz w:val="24"/>
        </w:rPr>
        <w:t xml:space="preserve">- </w:t>
      </w:r>
      <w:r>
        <w:rPr>
          <w:spacing w:val="3"/>
          <w:sz w:val="24"/>
        </w:rPr>
        <w:t xml:space="preserve">Solución </w:t>
      </w:r>
      <w:r>
        <w:rPr>
          <w:sz w:val="24"/>
        </w:rPr>
        <w:t xml:space="preserve">de </w:t>
      </w:r>
      <w:r>
        <w:rPr>
          <w:spacing w:val="3"/>
          <w:sz w:val="24"/>
        </w:rPr>
        <w:t xml:space="preserve">Casos-”, </w:t>
      </w:r>
      <w:proofErr w:type="spellStart"/>
      <w:r>
        <w:rPr>
          <w:spacing w:val="3"/>
          <w:sz w:val="24"/>
        </w:rPr>
        <w:t>Alveroni</w:t>
      </w:r>
      <w:proofErr w:type="spellEnd"/>
      <w:r>
        <w:rPr>
          <w:spacing w:val="3"/>
          <w:sz w:val="24"/>
        </w:rPr>
        <w:t>,</w:t>
      </w:r>
      <w:r>
        <w:rPr>
          <w:spacing w:val="3"/>
          <w:sz w:val="24"/>
        </w:rPr>
        <w:t xml:space="preserve"> </w:t>
      </w:r>
      <w:r>
        <w:rPr>
          <w:sz w:val="24"/>
        </w:rPr>
        <w:t xml:space="preserve">T. 2, p. </w:t>
      </w:r>
      <w:r>
        <w:rPr>
          <w:spacing w:val="3"/>
          <w:sz w:val="24"/>
        </w:rPr>
        <w:t xml:space="preserve">332). </w:t>
      </w:r>
      <w:r>
        <w:rPr>
          <w:sz w:val="24"/>
        </w:rPr>
        <w:t xml:space="preserve">Al </w:t>
      </w:r>
      <w:r>
        <w:rPr>
          <w:spacing w:val="3"/>
          <w:sz w:val="24"/>
        </w:rPr>
        <w:t xml:space="preserve">respecto </w:t>
      </w:r>
      <w:r>
        <w:rPr>
          <w:spacing w:val="4"/>
          <w:sz w:val="24"/>
        </w:rPr>
        <w:t xml:space="preserve">la Corte Suprema </w:t>
      </w:r>
      <w:r>
        <w:rPr>
          <w:spacing w:val="2"/>
          <w:sz w:val="24"/>
        </w:rPr>
        <w:t xml:space="preserve">de </w:t>
      </w:r>
      <w:r>
        <w:rPr>
          <w:spacing w:val="4"/>
          <w:sz w:val="24"/>
        </w:rPr>
        <w:t xml:space="preserve">Justicia </w:t>
      </w:r>
      <w:r>
        <w:rPr>
          <w:spacing w:val="2"/>
          <w:sz w:val="24"/>
        </w:rPr>
        <w:t xml:space="preserve">de la </w:t>
      </w:r>
      <w:r>
        <w:rPr>
          <w:spacing w:val="4"/>
          <w:sz w:val="24"/>
        </w:rPr>
        <w:t xml:space="preserve">Nación, </w:t>
      </w:r>
      <w:r>
        <w:rPr>
          <w:spacing w:val="2"/>
          <w:sz w:val="24"/>
        </w:rPr>
        <w:t xml:space="preserve">ha </w:t>
      </w:r>
      <w:r>
        <w:rPr>
          <w:spacing w:val="4"/>
          <w:sz w:val="24"/>
        </w:rPr>
        <w:t xml:space="preserve">resuelto </w:t>
      </w:r>
      <w:r>
        <w:rPr>
          <w:spacing w:val="3"/>
          <w:sz w:val="24"/>
        </w:rPr>
        <w:t xml:space="preserve">que: </w:t>
      </w:r>
      <w:r>
        <w:rPr>
          <w:i/>
          <w:spacing w:val="3"/>
          <w:sz w:val="24"/>
        </w:rPr>
        <w:t xml:space="preserve">“el </w:t>
      </w:r>
      <w:r>
        <w:rPr>
          <w:i/>
          <w:spacing w:val="4"/>
          <w:sz w:val="24"/>
        </w:rPr>
        <w:t xml:space="preserve">término </w:t>
      </w:r>
      <w:r>
        <w:rPr>
          <w:i/>
          <w:spacing w:val="3"/>
          <w:sz w:val="24"/>
        </w:rPr>
        <w:t xml:space="preserve">para </w:t>
      </w:r>
      <w:r>
        <w:rPr>
          <w:i/>
          <w:spacing w:val="4"/>
          <w:sz w:val="24"/>
        </w:rPr>
        <w:t xml:space="preserve">interponer </w:t>
      </w:r>
      <w:r>
        <w:rPr>
          <w:i/>
          <w:spacing w:val="5"/>
          <w:sz w:val="24"/>
        </w:rPr>
        <w:t xml:space="preserve">la </w:t>
      </w:r>
      <w:r>
        <w:rPr>
          <w:i/>
          <w:sz w:val="24"/>
        </w:rPr>
        <w:t>demanda originada en la responsabilidad extracontractual, ya se trate de su actividad lícita o ilícita, es de dos años y su punto de part</w:t>
      </w:r>
      <w:r>
        <w:rPr>
          <w:i/>
          <w:sz w:val="24"/>
        </w:rPr>
        <w:t>ida debe computarse a partir del momento en que el demandante tomó conocimiento de los daños que reclama, sin que obste a ello el hecho de que los perjuicios pudieran presentar un proceso de duración prolongada o indefinida, pues el curso del plazo de pres</w:t>
      </w:r>
      <w:r>
        <w:rPr>
          <w:i/>
          <w:sz w:val="24"/>
        </w:rPr>
        <w:t xml:space="preserve">cripción comienza cuando sea cierto y susceptible de apreciación el daño futuro” </w:t>
      </w:r>
      <w:r>
        <w:rPr>
          <w:sz w:val="24"/>
        </w:rPr>
        <w:t xml:space="preserve">(C.S.J.N., 22/05/1997, Cooper </w:t>
      </w:r>
      <w:proofErr w:type="spellStart"/>
      <w:r>
        <w:rPr>
          <w:sz w:val="24"/>
        </w:rPr>
        <w:t>Oil</w:t>
      </w:r>
      <w:proofErr w:type="spellEnd"/>
      <w:r>
        <w:rPr>
          <w:sz w:val="24"/>
        </w:rPr>
        <w:t xml:space="preserve"> </w:t>
      </w:r>
      <w:proofErr w:type="spellStart"/>
      <w:r>
        <w:rPr>
          <w:sz w:val="24"/>
        </w:rPr>
        <w:t>Tool</w:t>
      </w:r>
      <w:proofErr w:type="spellEnd"/>
      <w:r>
        <w:rPr>
          <w:sz w:val="24"/>
        </w:rPr>
        <w:t xml:space="preserve"> Argentina S.A. c. Provincia de Buenos Aires, LL, 1998-B-58); en otro precedente dijo: </w:t>
      </w:r>
      <w:r>
        <w:rPr>
          <w:i/>
          <w:sz w:val="24"/>
        </w:rPr>
        <w:t>“la prescripción corre desde que el evento se prod</w:t>
      </w:r>
      <w:r>
        <w:rPr>
          <w:i/>
          <w:sz w:val="24"/>
        </w:rPr>
        <w:t xml:space="preserve">uce, pues éste es la causa fuente de la obligación de resarcir y, por excepción, desde que </w:t>
      </w:r>
      <w:r>
        <w:rPr>
          <w:i/>
          <w:spacing w:val="2"/>
          <w:sz w:val="24"/>
        </w:rPr>
        <w:t xml:space="preserve">el </w:t>
      </w:r>
      <w:r>
        <w:rPr>
          <w:i/>
          <w:spacing w:val="4"/>
          <w:sz w:val="24"/>
        </w:rPr>
        <w:t xml:space="preserve">damnificado hubiera tenido conocimiento </w:t>
      </w:r>
      <w:r>
        <w:rPr>
          <w:i/>
          <w:spacing w:val="3"/>
          <w:sz w:val="24"/>
        </w:rPr>
        <w:t xml:space="preserve">del </w:t>
      </w:r>
      <w:r>
        <w:rPr>
          <w:i/>
          <w:spacing w:val="4"/>
          <w:sz w:val="24"/>
        </w:rPr>
        <w:t xml:space="preserve">hecho </w:t>
      </w:r>
      <w:r>
        <w:rPr>
          <w:i/>
          <w:sz w:val="24"/>
        </w:rPr>
        <w:t xml:space="preserve">y </w:t>
      </w:r>
      <w:r>
        <w:rPr>
          <w:i/>
          <w:spacing w:val="2"/>
          <w:sz w:val="24"/>
        </w:rPr>
        <w:t xml:space="preserve">de </w:t>
      </w:r>
      <w:r>
        <w:rPr>
          <w:i/>
          <w:spacing w:val="3"/>
          <w:sz w:val="24"/>
        </w:rPr>
        <w:t xml:space="preserve">sus </w:t>
      </w:r>
      <w:r>
        <w:rPr>
          <w:i/>
          <w:spacing w:val="4"/>
          <w:sz w:val="24"/>
        </w:rPr>
        <w:t xml:space="preserve">consecuencias </w:t>
      </w:r>
      <w:r>
        <w:rPr>
          <w:i/>
          <w:spacing w:val="5"/>
          <w:sz w:val="24"/>
        </w:rPr>
        <w:t xml:space="preserve">dañosas” </w:t>
      </w:r>
      <w:r>
        <w:rPr>
          <w:sz w:val="24"/>
        </w:rPr>
        <w:t>(C.S.J.N. 1989/11/07, en autos: García de Leonardo, Alberto c. Provincia de Formosa, L.L. 1990-B, 367 - DJ,</w:t>
      </w:r>
      <w:r>
        <w:rPr>
          <w:spacing w:val="4"/>
          <w:sz w:val="24"/>
        </w:rPr>
        <w:t xml:space="preserve"> </w:t>
      </w:r>
      <w:r>
        <w:rPr>
          <w:sz w:val="24"/>
        </w:rPr>
        <w:t>1990-2-533).---------------------------------------------------------------------------</w:t>
      </w:r>
    </w:p>
    <w:p w:rsidR="0074708A" w:rsidRDefault="0095493E">
      <w:pPr>
        <w:pStyle w:val="Textoindependiente"/>
        <w:spacing w:before="2"/>
        <w:rPr>
          <w:sz w:val="10"/>
        </w:rPr>
      </w:pPr>
      <w:r>
        <w:pict>
          <v:shape id="_x0000_s1032" style="position:absolute;margin-left:99.2pt;margin-top:8.3pt;width:60.15pt;height:.1pt;z-index:-15722496;mso-wrap-distance-left:0;mso-wrap-distance-right:0;mso-position-horizontal-relative:page" coordorigin="1984,166" coordsize="1203,0" path="m1984,166r1202,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244"/>
      </w:pPr>
      <w:r>
        <w:t xml:space="preserve">Siendo así, tal como ha quedado trabada </w:t>
      </w:r>
      <w:proofErr w:type="spellStart"/>
      <w:r>
        <w:t>litis</w:t>
      </w:r>
      <w:proofErr w:type="spellEnd"/>
      <w:r>
        <w:t xml:space="preserve"> y en especi</w:t>
      </w:r>
      <w:r>
        <w:t xml:space="preserve">al del relato efectuado por la parte </w:t>
      </w:r>
      <w:r>
        <w:rPr>
          <w:spacing w:val="8"/>
        </w:rPr>
        <w:t xml:space="preserve">demandada </w:t>
      </w:r>
      <w:r>
        <w:rPr>
          <w:spacing w:val="4"/>
        </w:rPr>
        <w:t xml:space="preserve">al  </w:t>
      </w:r>
      <w:r>
        <w:rPr>
          <w:spacing w:val="8"/>
        </w:rPr>
        <w:t xml:space="preserve">articular </w:t>
      </w:r>
      <w:r>
        <w:rPr>
          <w:spacing w:val="7"/>
        </w:rPr>
        <w:t xml:space="preserve">dicha </w:t>
      </w:r>
      <w:r>
        <w:rPr>
          <w:spacing w:val="8"/>
        </w:rPr>
        <w:t xml:space="preserve">excepción, </w:t>
      </w:r>
      <w:r>
        <w:rPr>
          <w:spacing w:val="4"/>
        </w:rPr>
        <w:t xml:space="preserve">la  </w:t>
      </w:r>
      <w:r>
        <w:rPr>
          <w:spacing w:val="7"/>
        </w:rPr>
        <w:t xml:space="preserve">misma </w:t>
      </w:r>
      <w:r>
        <w:rPr>
          <w:spacing w:val="4"/>
        </w:rPr>
        <w:t xml:space="preserve">es  de  </w:t>
      </w:r>
      <w:r>
        <w:rPr>
          <w:spacing w:val="7"/>
        </w:rPr>
        <w:t xml:space="preserve">recibo. </w:t>
      </w:r>
      <w:r>
        <w:rPr>
          <w:b/>
          <w:spacing w:val="6"/>
        </w:rPr>
        <w:t xml:space="preserve">Doy  </w:t>
      </w:r>
      <w:r>
        <w:rPr>
          <w:b/>
          <w:spacing w:val="7"/>
        </w:rPr>
        <w:t>razones</w:t>
      </w:r>
      <w:r>
        <w:rPr>
          <w:spacing w:val="7"/>
        </w:rPr>
        <w:t xml:space="preserve">. </w:t>
      </w:r>
      <w:r>
        <w:rPr>
          <w:spacing w:val="42"/>
        </w:rPr>
        <w:t xml:space="preserve"> </w:t>
      </w:r>
      <w:r>
        <w:rPr>
          <w:spacing w:val="4"/>
        </w:rPr>
        <w:t xml:space="preserve">En  </w:t>
      </w:r>
      <w:r>
        <w:rPr>
          <w:spacing w:val="9"/>
        </w:rPr>
        <w:t>la</w:t>
      </w:r>
    </w:p>
    <w:p w:rsidR="0074708A" w:rsidRDefault="0074708A">
      <w:pPr>
        <w:spacing w:line="417" w:lineRule="auto"/>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spacing w:before="90" w:line="417" w:lineRule="auto"/>
        <w:ind w:left="110" w:right="1274"/>
        <w:jc w:val="both"/>
        <w:rPr>
          <w:sz w:val="24"/>
        </w:rPr>
      </w:pPr>
      <w:proofErr w:type="gramStart"/>
      <w:r>
        <w:rPr>
          <w:sz w:val="24"/>
        </w:rPr>
        <w:t>contestación</w:t>
      </w:r>
      <w:proofErr w:type="gramEnd"/>
      <w:r>
        <w:rPr>
          <w:sz w:val="24"/>
        </w:rPr>
        <w:t xml:space="preserve"> de la demanda, el apoderado de la demandada y citada en garantía expresa: </w:t>
      </w:r>
      <w:r>
        <w:rPr>
          <w:i/>
          <w:sz w:val="24"/>
        </w:rPr>
        <w:t>“No obstante lo re</w:t>
      </w:r>
      <w:r>
        <w:rPr>
          <w:i/>
          <w:sz w:val="24"/>
        </w:rPr>
        <w:t xml:space="preserve">lacionado precedentemente, la presente acción ha sido interpuesta cuando ya se había prescripto el derecho para hacerlo. En efecto, si el </w:t>
      </w:r>
      <w:proofErr w:type="spellStart"/>
      <w:r>
        <w:rPr>
          <w:i/>
          <w:sz w:val="24"/>
        </w:rPr>
        <w:t>stro</w:t>
      </w:r>
      <w:proofErr w:type="spellEnd"/>
      <w:r>
        <w:rPr>
          <w:i/>
          <w:sz w:val="24"/>
        </w:rPr>
        <w:t>. Ocurre con fecha 21 de agosto de 2011, ha transcurrido con creces el plazo de 2 años previsto para la responsabi</w:t>
      </w:r>
      <w:r>
        <w:rPr>
          <w:i/>
          <w:sz w:val="24"/>
        </w:rPr>
        <w:t xml:space="preserve">lidad extracontractual (Art 4037 </w:t>
      </w:r>
      <w:proofErr w:type="spellStart"/>
      <w:r>
        <w:rPr>
          <w:i/>
          <w:sz w:val="24"/>
        </w:rPr>
        <w:t>CCivil</w:t>
      </w:r>
      <w:proofErr w:type="spellEnd"/>
      <w:r>
        <w:rPr>
          <w:i/>
          <w:sz w:val="24"/>
        </w:rPr>
        <w:t xml:space="preserve">), sin que haya mediado ningún acto suspensivo ni </w:t>
      </w:r>
      <w:proofErr w:type="spellStart"/>
      <w:r>
        <w:rPr>
          <w:i/>
          <w:sz w:val="24"/>
        </w:rPr>
        <w:t>interruptivo</w:t>
      </w:r>
      <w:proofErr w:type="spellEnd"/>
      <w:r>
        <w:rPr>
          <w:i/>
          <w:sz w:val="24"/>
        </w:rPr>
        <w:t xml:space="preserve">, de tal modo que la demanda deberá rezarse in </w:t>
      </w:r>
      <w:proofErr w:type="spellStart"/>
      <w:r>
        <w:rPr>
          <w:i/>
          <w:sz w:val="24"/>
        </w:rPr>
        <w:t>limine</w:t>
      </w:r>
      <w:proofErr w:type="spellEnd"/>
      <w:r>
        <w:rPr>
          <w:i/>
          <w:sz w:val="24"/>
        </w:rPr>
        <w:t>, con costas lo cual solicito se provea en la sentencia”</w:t>
      </w:r>
      <w:r>
        <w:rPr>
          <w:sz w:val="24"/>
        </w:rPr>
        <w:t>. En este orden de ideas, se debe tener presen</w:t>
      </w:r>
      <w:r>
        <w:rPr>
          <w:sz w:val="24"/>
        </w:rPr>
        <w:t xml:space="preserve">te que de conformidad a lo previsto por el art. 4037 la acción civil por responsabilidad extracontractual, prescribe a los dos años, claro que dicho plazo en el caso particular debiera ser desde ocurrido el siniestro, según lo expresado </w:t>
      </w:r>
      <w:r>
        <w:rPr>
          <w:i/>
          <w:sz w:val="24"/>
        </w:rPr>
        <w:t>supra</w:t>
      </w:r>
      <w:r>
        <w:rPr>
          <w:sz w:val="24"/>
        </w:rPr>
        <w:t>. Sin embargo,</w:t>
      </w:r>
      <w:r>
        <w:rPr>
          <w:sz w:val="24"/>
        </w:rPr>
        <w:t xml:space="preserve"> no debe perderse de vista que la propia ley prevé las causales </w:t>
      </w:r>
      <w:proofErr w:type="spellStart"/>
      <w:r>
        <w:rPr>
          <w:sz w:val="24"/>
        </w:rPr>
        <w:t>interruptivas</w:t>
      </w:r>
      <w:proofErr w:type="spellEnd"/>
      <w:r>
        <w:rPr>
          <w:sz w:val="24"/>
        </w:rPr>
        <w:t xml:space="preserve"> o suspensivas del término prescriptivo. Al respecto dispone el Art. 3986 del Código Civil que: </w:t>
      </w:r>
      <w:r>
        <w:rPr>
          <w:i/>
          <w:sz w:val="24"/>
        </w:rPr>
        <w:t xml:space="preserve">“la prescripción se interrumpe por demanda contra el poseedor o deudor, aunque sea </w:t>
      </w:r>
      <w:r>
        <w:rPr>
          <w:i/>
          <w:sz w:val="24"/>
        </w:rPr>
        <w:t xml:space="preserve">interpuesta ante juez incompetente o fuere defectuosa y aunque el demandante no haya tenido capacidad legal para presentarse en juicio. </w:t>
      </w:r>
      <w:r>
        <w:rPr>
          <w:b/>
          <w:i/>
          <w:sz w:val="24"/>
        </w:rPr>
        <w:t>La prescripción liberatoria también se suspende, por una sola vez, por la constitución en mora del deudor efectuada en f</w:t>
      </w:r>
      <w:r>
        <w:rPr>
          <w:b/>
          <w:i/>
          <w:sz w:val="24"/>
        </w:rPr>
        <w:t>orma auténtica. Esta suspensión sólo tendrá efecto durante un año o el menor termino que pudiere corresponder a la prescripción de la acción</w:t>
      </w:r>
      <w:r>
        <w:rPr>
          <w:i/>
          <w:sz w:val="24"/>
        </w:rPr>
        <w:t xml:space="preserve">” </w:t>
      </w:r>
      <w:r>
        <w:rPr>
          <w:sz w:val="24"/>
        </w:rPr>
        <w:t>(el destacado me pertenece).-------------------------------------------------------------</w:t>
      </w:r>
    </w:p>
    <w:p w:rsidR="0074708A" w:rsidRDefault="0095493E">
      <w:pPr>
        <w:spacing w:line="417" w:lineRule="auto"/>
        <w:ind w:left="110" w:right="1275"/>
        <w:jc w:val="both"/>
        <w:rPr>
          <w:sz w:val="24"/>
        </w:rPr>
      </w:pPr>
      <w:r>
        <w:rPr>
          <w:sz w:val="24"/>
        </w:rPr>
        <w:t>Destacada jurisprudencia</w:t>
      </w:r>
      <w:r>
        <w:rPr>
          <w:sz w:val="24"/>
        </w:rPr>
        <w:t xml:space="preserve"> -que comparto- habla de que </w:t>
      </w:r>
      <w:r>
        <w:rPr>
          <w:i/>
          <w:sz w:val="24"/>
        </w:rPr>
        <w:t>“se trata de suspensión, no de interrupción, de forma tal que sólo queda inutilizado el tiempo durante el cual duró esa suspensión, pero aprovecha para la prescripción no sólo el tiempo posterior al cese de aquélla, sino tambié</w:t>
      </w:r>
      <w:r>
        <w:rPr>
          <w:i/>
          <w:sz w:val="24"/>
        </w:rPr>
        <w:t xml:space="preserve">n el anterior al momento en que se produjera” </w:t>
      </w:r>
      <w:r>
        <w:rPr>
          <w:sz w:val="24"/>
        </w:rPr>
        <w:t>(</w:t>
      </w:r>
      <w:proofErr w:type="spellStart"/>
      <w:r>
        <w:rPr>
          <w:sz w:val="24"/>
        </w:rPr>
        <w:t>CNTrab</w:t>
      </w:r>
      <w:proofErr w:type="spellEnd"/>
      <w:r>
        <w:rPr>
          <w:sz w:val="24"/>
        </w:rPr>
        <w:t>., Sala V, 13-5- 96, DJ. 1996-2-948, citada en KEMELMAJER DE CARLUCCI, Aída - KIPER, Claudio -</w:t>
      </w:r>
    </w:p>
    <w:p w:rsidR="0074708A" w:rsidRDefault="0095493E">
      <w:pPr>
        <w:pStyle w:val="Textoindependiente"/>
        <w:spacing w:line="275" w:lineRule="exact"/>
        <w:ind w:left="110"/>
        <w:jc w:val="both"/>
      </w:pPr>
      <w:r>
        <w:t xml:space="preserve">TRIGO REPRESAS, Félix A., “Código Civil Comentado”, </w:t>
      </w:r>
      <w:proofErr w:type="spellStart"/>
      <w:r>
        <w:t>Rubinzal</w:t>
      </w:r>
      <w:proofErr w:type="spellEnd"/>
      <w:r>
        <w:t xml:space="preserve"> </w:t>
      </w:r>
      <w:proofErr w:type="spellStart"/>
      <w:r>
        <w:t>Culzoni</w:t>
      </w:r>
      <w:proofErr w:type="spellEnd"/>
      <w:r>
        <w:t>, Santa Fe,</w:t>
      </w:r>
      <w:r>
        <w:rPr>
          <w:spacing w:val="11"/>
        </w:rPr>
        <w:t xml:space="preserve"> </w:t>
      </w:r>
      <w:r>
        <w:t>2007,</w:t>
      </w:r>
    </w:p>
    <w:p w:rsidR="0074708A" w:rsidRDefault="0095493E">
      <w:pPr>
        <w:spacing w:before="200" w:line="417" w:lineRule="auto"/>
        <w:ind w:left="110" w:right="841"/>
        <w:rPr>
          <w:i/>
          <w:sz w:val="24"/>
        </w:rPr>
      </w:pPr>
      <w:r>
        <w:rPr>
          <w:sz w:val="24"/>
        </w:rPr>
        <w:t xml:space="preserve">p. </w:t>
      </w:r>
      <w:r>
        <w:rPr>
          <w:spacing w:val="3"/>
          <w:sz w:val="24"/>
        </w:rPr>
        <w:t xml:space="preserve">433), </w:t>
      </w:r>
      <w:r>
        <w:rPr>
          <w:sz w:val="24"/>
        </w:rPr>
        <w:t xml:space="preserve">y en </w:t>
      </w:r>
      <w:r>
        <w:rPr>
          <w:spacing w:val="3"/>
          <w:sz w:val="24"/>
        </w:rPr>
        <w:t xml:space="preserve">cuanto </w:t>
      </w:r>
      <w:r>
        <w:rPr>
          <w:sz w:val="24"/>
        </w:rPr>
        <w:t xml:space="preserve">al </w:t>
      </w:r>
      <w:r>
        <w:rPr>
          <w:spacing w:val="3"/>
          <w:sz w:val="24"/>
        </w:rPr>
        <w:t xml:space="preserve">cómputo </w:t>
      </w:r>
      <w:r>
        <w:rPr>
          <w:sz w:val="24"/>
        </w:rPr>
        <w:t xml:space="preserve">de la </w:t>
      </w:r>
      <w:r>
        <w:rPr>
          <w:spacing w:val="3"/>
          <w:sz w:val="24"/>
        </w:rPr>
        <w:t xml:space="preserve">misma sostiene </w:t>
      </w:r>
      <w:r>
        <w:rPr>
          <w:spacing w:val="2"/>
          <w:sz w:val="24"/>
        </w:rPr>
        <w:t>que “</w:t>
      </w:r>
      <w:r>
        <w:rPr>
          <w:i/>
          <w:spacing w:val="2"/>
          <w:sz w:val="24"/>
        </w:rPr>
        <w:t xml:space="preserve">el </w:t>
      </w:r>
      <w:r>
        <w:rPr>
          <w:i/>
          <w:spacing w:val="3"/>
          <w:sz w:val="24"/>
        </w:rPr>
        <w:t xml:space="preserve">curso </w:t>
      </w:r>
      <w:r>
        <w:rPr>
          <w:i/>
          <w:sz w:val="24"/>
        </w:rPr>
        <w:t xml:space="preserve">de la </w:t>
      </w:r>
      <w:r>
        <w:rPr>
          <w:i/>
          <w:spacing w:val="3"/>
          <w:sz w:val="24"/>
        </w:rPr>
        <w:t xml:space="preserve">prescripción </w:t>
      </w:r>
      <w:r>
        <w:rPr>
          <w:i/>
          <w:spacing w:val="4"/>
          <w:sz w:val="24"/>
        </w:rPr>
        <w:t xml:space="preserve">se </w:t>
      </w:r>
      <w:r>
        <w:rPr>
          <w:i/>
          <w:spacing w:val="6"/>
          <w:sz w:val="24"/>
        </w:rPr>
        <w:t>reanuda</w:t>
      </w:r>
      <w:r>
        <w:rPr>
          <w:i/>
          <w:spacing w:val="35"/>
          <w:sz w:val="24"/>
        </w:rPr>
        <w:t xml:space="preserve"> </w:t>
      </w:r>
      <w:r>
        <w:rPr>
          <w:i/>
          <w:spacing w:val="4"/>
          <w:sz w:val="24"/>
        </w:rPr>
        <w:t>una</w:t>
      </w:r>
      <w:r>
        <w:rPr>
          <w:i/>
          <w:spacing w:val="35"/>
          <w:sz w:val="24"/>
        </w:rPr>
        <w:t xml:space="preserve"> </w:t>
      </w:r>
      <w:r>
        <w:rPr>
          <w:i/>
          <w:spacing w:val="4"/>
          <w:sz w:val="24"/>
        </w:rPr>
        <w:t>vez</w:t>
      </w:r>
      <w:r>
        <w:rPr>
          <w:i/>
          <w:spacing w:val="35"/>
          <w:sz w:val="24"/>
        </w:rPr>
        <w:t xml:space="preserve"> </w:t>
      </w:r>
      <w:r>
        <w:rPr>
          <w:i/>
          <w:spacing w:val="6"/>
          <w:sz w:val="24"/>
        </w:rPr>
        <w:t>agotada</w:t>
      </w:r>
      <w:r>
        <w:rPr>
          <w:i/>
          <w:spacing w:val="36"/>
          <w:sz w:val="24"/>
        </w:rPr>
        <w:t xml:space="preserve"> </w:t>
      </w:r>
      <w:r>
        <w:rPr>
          <w:i/>
          <w:spacing w:val="3"/>
          <w:sz w:val="24"/>
        </w:rPr>
        <w:t>la</w:t>
      </w:r>
      <w:r>
        <w:rPr>
          <w:i/>
          <w:spacing w:val="35"/>
          <w:sz w:val="24"/>
        </w:rPr>
        <w:t xml:space="preserve"> </w:t>
      </w:r>
      <w:r>
        <w:rPr>
          <w:i/>
          <w:spacing w:val="6"/>
          <w:sz w:val="24"/>
        </w:rPr>
        <w:t>suspensión</w:t>
      </w:r>
      <w:r>
        <w:rPr>
          <w:i/>
          <w:spacing w:val="35"/>
          <w:sz w:val="24"/>
        </w:rPr>
        <w:t xml:space="preserve"> </w:t>
      </w:r>
      <w:r>
        <w:rPr>
          <w:i/>
          <w:spacing w:val="3"/>
          <w:sz w:val="24"/>
        </w:rPr>
        <w:t>de</w:t>
      </w:r>
      <w:r>
        <w:rPr>
          <w:i/>
          <w:spacing w:val="35"/>
          <w:sz w:val="24"/>
        </w:rPr>
        <w:t xml:space="preserve"> </w:t>
      </w:r>
      <w:r>
        <w:rPr>
          <w:i/>
          <w:spacing w:val="3"/>
          <w:sz w:val="24"/>
        </w:rPr>
        <w:t>un</w:t>
      </w:r>
      <w:r>
        <w:rPr>
          <w:i/>
          <w:spacing w:val="36"/>
          <w:sz w:val="24"/>
        </w:rPr>
        <w:t xml:space="preserve"> </w:t>
      </w:r>
      <w:r>
        <w:rPr>
          <w:i/>
          <w:spacing w:val="5"/>
          <w:sz w:val="24"/>
        </w:rPr>
        <w:t>año,</w:t>
      </w:r>
      <w:r>
        <w:rPr>
          <w:i/>
          <w:spacing w:val="35"/>
          <w:sz w:val="24"/>
        </w:rPr>
        <w:t xml:space="preserve"> </w:t>
      </w:r>
      <w:r>
        <w:rPr>
          <w:i/>
          <w:spacing w:val="5"/>
          <w:sz w:val="24"/>
        </w:rPr>
        <w:t>salvo</w:t>
      </w:r>
      <w:r>
        <w:rPr>
          <w:i/>
          <w:spacing w:val="35"/>
          <w:sz w:val="24"/>
        </w:rPr>
        <w:t xml:space="preserve"> </w:t>
      </w:r>
      <w:r>
        <w:rPr>
          <w:i/>
          <w:spacing w:val="4"/>
          <w:sz w:val="24"/>
        </w:rPr>
        <w:t>que</w:t>
      </w:r>
      <w:r>
        <w:rPr>
          <w:i/>
          <w:spacing w:val="35"/>
          <w:sz w:val="24"/>
        </w:rPr>
        <w:t xml:space="preserve"> </w:t>
      </w:r>
      <w:r>
        <w:rPr>
          <w:i/>
          <w:spacing w:val="3"/>
          <w:sz w:val="24"/>
        </w:rPr>
        <w:t>en</w:t>
      </w:r>
      <w:r>
        <w:rPr>
          <w:i/>
          <w:spacing w:val="36"/>
          <w:sz w:val="24"/>
        </w:rPr>
        <w:t xml:space="preserve"> </w:t>
      </w:r>
      <w:r>
        <w:rPr>
          <w:i/>
          <w:spacing w:val="3"/>
          <w:sz w:val="24"/>
        </w:rPr>
        <w:t>el</w:t>
      </w:r>
      <w:r>
        <w:rPr>
          <w:i/>
          <w:spacing w:val="35"/>
          <w:sz w:val="24"/>
        </w:rPr>
        <w:t xml:space="preserve"> </w:t>
      </w:r>
      <w:proofErr w:type="spellStart"/>
      <w:r>
        <w:rPr>
          <w:i/>
          <w:spacing w:val="6"/>
          <w:sz w:val="24"/>
        </w:rPr>
        <w:t>interin</w:t>
      </w:r>
      <w:proofErr w:type="spellEnd"/>
      <w:r>
        <w:rPr>
          <w:i/>
          <w:spacing w:val="35"/>
          <w:sz w:val="24"/>
        </w:rPr>
        <w:t xml:space="preserve"> </w:t>
      </w:r>
      <w:r>
        <w:rPr>
          <w:i/>
          <w:spacing w:val="3"/>
          <w:sz w:val="24"/>
        </w:rPr>
        <w:t>se</w:t>
      </w:r>
      <w:r>
        <w:rPr>
          <w:i/>
          <w:spacing w:val="36"/>
          <w:sz w:val="24"/>
        </w:rPr>
        <w:t xml:space="preserve"> </w:t>
      </w:r>
      <w:r>
        <w:rPr>
          <w:i/>
          <w:spacing w:val="7"/>
          <w:sz w:val="24"/>
        </w:rPr>
        <w:t>deduzca</w:t>
      </w:r>
    </w:p>
    <w:p w:rsidR="0074708A" w:rsidRDefault="0074708A">
      <w:pPr>
        <w:spacing w:line="417" w:lineRule="auto"/>
        <w:rPr>
          <w:sz w:val="24"/>
        </w:rPr>
        <w:sectPr w:rsidR="0074708A">
          <w:pgSz w:w="11900" w:h="16840"/>
          <w:pgMar w:top="1600" w:right="700" w:bottom="920" w:left="740" w:header="0" w:footer="725" w:gutter="0"/>
          <w:cols w:space="720"/>
        </w:sectPr>
      </w:pPr>
    </w:p>
    <w:p w:rsidR="0074708A" w:rsidRDefault="0074708A">
      <w:pPr>
        <w:pStyle w:val="Textoindependiente"/>
        <w:rPr>
          <w:i/>
          <w:sz w:val="20"/>
        </w:rPr>
      </w:pPr>
    </w:p>
    <w:p w:rsidR="0074708A" w:rsidRDefault="0074708A">
      <w:pPr>
        <w:pStyle w:val="Textoindependiente"/>
        <w:rPr>
          <w:i/>
          <w:sz w:val="20"/>
        </w:rPr>
      </w:pPr>
    </w:p>
    <w:p w:rsidR="0074708A" w:rsidRDefault="0074708A">
      <w:pPr>
        <w:pStyle w:val="Textoindependiente"/>
        <w:rPr>
          <w:i/>
          <w:sz w:val="20"/>
        </w:rPr>
      </w:pPr>
    </w:p>
    <w:p w:rsidR="0074708A" w:rsidRDefault="0074708A">
      <w:pPr>
        <w:pStyle w:val="Textoindependiente"/>
        <w:rPr>
          <w:i/>
          <w:sz w:val="20"/>
        </w:rPr>
      </w:pPr>
    </w:p>
    <w:p w:rsidR="0074708A" w:rsidRDefault="0074708A">
      <w:pPr>
        <w:pStyle w:val="Textoindependiente"/>
        <w:rPr>
          <w:i/>
          <w:sz w:val="20"/>
        </w:rPr>
      </w:pPr>
    </w:p>
    <w:p w:rsidR="0074708A" w:rsidRDefault="0074708A">
      <w:pPr>
        <w:pStyle w:val="Textoindependiente"/>
        <w:rPr>
          <w:i/>
          <w:sz w:val="20"/>
        </w:rPr>
      </w:pPr>
    </w:p>
    <w:p w:rsidR="0074708A" w:rsidRDefault="0074708A">
      <w:pPr>
        <w:pStyle w:val="Textoindependiente"/>
        <w:spacing w:before="5"/>
        <w:rPr>
          <w:i/>
          <w:sz w:val="26"/>
        </w:rPr>
      </w:pPr>
    </w:p>
    <w:p w:rsidR="0074708A" w:rsidRDefault="0095493E">
      <w:pPr>
        <w:spacing w:before="90"/>
        <w:ind w:left="1244"/>
        <w:jc w:val="both"/>
        <w:rPr>
          <w:sz w:val="24"/>
        </w:rPr>
      </w:pPr>
      <w:proofErr w:type="gramStart"/>
      <w:r>
        <w:rPr>
          <w:i/>
          <w:sz w:val="24"/>
        </w:rPr>
        <w:t>demanda</w:t>
      </w:r>
      <w:proofErr w:type="gramEnd"/>
      <w:r>
        <w:rPr>
          <w:i/>
          <w:sz w:val="24"/>
        </w:rPr>
        <w:t xml:space="preserve"> judicial</w:t>
      </w:r>
      <w:r>
        <w:rPr>
          <w:sz w:val="24"/>
        </w:rPr>
        <w:t>” (</w:t>
      </w:r>
      <w:r>
        <w:rPr>
          <w:i/>
          <w:sz w:val="24"/>
        </w:rPr>
        <w:t>Ibídem</w:t>
      </w:r>
      <w:r>
        <w:rPr>
          <w:sz w:val="24"/>
        </w:rPr>
        <w:t>).-------------------------------------</w:t>
      </w:r>
    </w:p>
    <w:p w:rsidR="0074708A" w:rsidRDefault="0095493E">
      <w:pPr>
        <w:pStyle w:val="Textoindependiente"/>
        <w:spacing w:before="204" w:line="417" w:lineRule="auto"/>
        <w:ind w:left="1244" w:right="122"/>
        <w:jc w:val="both"/>
      </w:pPr>
      <w:r>
        <w:t xml:space="preserve">Así, de las constancias de autos surge que: </w:t>
      </w:r>
      <w:r>
        <w:rPr>
          <w:b/>
        </w:rPr>
        <w:t>a)</w:t>
      </w:r>
      <w:r>
        <w:t xml:space="preserve">El siniestro ocurrió el día 08 de Agosto de 2011, circunstancia denunciada en la demanda y asentida por la accionada en los escritos del juicio, por lo que el plazo para articular demanda útil era de dos años, </w:t>
      </w:r>
      <w:r>
        <w:t xml:space="preserve">y su fecha de prescripción era del 09 de agosto de 2013 -con cargo de hora- ( Art. 4037 C Civil); </w:t>
      </w:r>
      <w:r>
        <w:rPr>
          <w:b/>
        </w:rPr>
        <w:t xml:space="preserve">b) </w:t>
      </w:r>
      <w:r>
        <w:t xml:space="preserve">El Dr. Nicolás Barrera </w:t>
      </w:r>
      <w:r>
        <w:rPr>
          <w:spacing w:val="2"/>
        </w:rPr>
        <w:t xml:space="preserve">dirigió carta documento </w:t>
      </w:r>
      <w:r>
        <w:t xml:space="preserve">al Sr. </w:t>
      </w:r>
      <w:proofErr w:type="spellStart"/>
      <w:r>
        <w:rPr>
          <w:spacing w:val="2"/>
        </w:rPr>
        <w:t>Bertoli</w:t>
      </w:r>
      <w:proofErr w:type="spellEnd"/>
      <w:r>
        <w:rPr>
          <w:spacing w:val="2"/>
        </w:rPr>
        <w:t xml:space="preserve"> </w:t>
      </w:r>
      <w:r>
        <w:t xml:space="preserve">en </w:t>
      </w:r>
      <w:r>
        <w:rPr>
          <w:spacing w:val="2"/>
        </w:rPr>
        <w:t xml:space="preserve">fecha </w:t>
      </w:r>
      <w:r>
        <w:t xml:space="preserve">18 de </w:t>
      </w:r>
      <w:r>
        <w:rPr>
          <w:spacing w:val="2"/>
        </w:rPr>
        <w:t xml:space="preserve">julio </w:t>
      </w:r>
      <w:r>
        <w:t xml:space="preserve">de </w:t>
      </w:r>
      <w:r>
        <w:rPr>
          <w:spacing w:val="2"/>
        </w:rPr>
        <w:t xml:space="preserve">2012, </w:t>
      </w:r>
      <w:r>
        <w:t xml:space="preserve">es </w:t>
      </w:r>
      <w:r>
        <w:rPr>
          <w:spacing w:val="2"/>
        </w:rPr>
        <w:t xml:space="preserve">decir </w:t>
      </w:r>
      <w:r>
        <w:t xml:space="preserve">11 </w:t>
      </w:r>
      <w:r>
        <w:rPr>
          <w:spacing w:val="2"/>
        </w:rPr>
        <w:t xml:space="preserve">meses </w:t>
      </w:r>
      <w:r>
        <w:t xml:space="preserve">y </w:t>
      </w:r>
      <w:r>
        <w:rPr>
          <w:spacing w:val="3"/>
        </w:rPr>
        <w:t xml:space="preserve">10 </w:t>
      </w:r>
      <w:r>
        <w:t xml:space="preserve">días de ocurrido el siniestro, de lo que resulta que de conformidad a lo dispuesto por el art. </w:t>
      </w:r>
      <w:r>
        <w:rPr>
          <w:spacing w:val="2"/>
        </w:rPr>
        <w:t xml:space="preserve">3986 </w:t>
      </w:r>
      <w:r>
        <w:t xml:space="preserve">se </w:t>
      </w:r>
      <w:r>
        <w:rPr>
          <w:spacing w:val="2"/>
        </w:rPr>
        <w:t xml:space="preserve">suspende </w:t>
      </w:r>
      <w:r>
        <w:t xml:space="preserve">la </w:t>
      </w:r>
      <w:r>
        <w:rPr>
          <w:spacing w:val="2"/>
        </w:rPr>
        <w:t xml:space="preserve">prescripción </w:t>
      </w:r>
      <w:r>
        <w:t xml:space="preserve">por el </w:t>
      </w:r>
      <w:r>
        <w:rPr>
          <w:spacing w:val="2"/>
        </w:rPr>
        <w:t xml:space="preserve">término </w:t>
      </w:r>
      <w:r>
        <w:t xml:space="preserve">de un </w:t>
      </w:r>
      <w:r>
        <w:rPr>
          <w:spacing w:val="2"/>
        </w:rPr>
        <w:t xml:space="preserve">año, </w:t>
      </w:r>
      <w:r>
        <w:t xml:space="preserve">es </w:t>
      </w:r>
      <w:r>
        <w:rPr>
          <w:spacing w:val="2"/>
        </w:rPr>
        <w:t xml:space="preserve">decir hasta </w:t>
      </w:r>
      <w:r>
        <w:t xml:space="preserve">el 18 de </w:t>
      </w:r>
      <w:r>
        <w:rPr>
          <w:spacing w:val="2"/>
        </w:rPr>
        <w:t xml:space="preserve">julio </w:t>
      </w:r>
      <w:r>
        <w:rPr>
          <w:spacing w:val="3"/>
        </w:rPr>
        <w:t xml:space="preserve">de 2013, </w:t>
      </w:r>
      <w:r>
        <w:t xml:space="preserve">y </w:t>
      </w:r>
      <w:r>
        <w:rPr>
          <w:spacing w:val="3"/>
        </w:rPr>
        <w:t xml:space="preserve">reanudándose luego </w:t>
      </w:r>
      <w:r>
        <w:rPr>
          <w:spacing w:val="2"/>
        </w:rPr>
        <w:t xml:space="preserve">los </w:t>
      </w:r>
      <w:r>
        <w:rPr>
          <w:spacing w:val="3"/>
        </w:rPr>
        <w:t xml:space="preserve">plazos </w:t>
      </w:r>
      <w:r>
        <w:rPr>
          <w:spacing w:val="2"/>
        </w:rPr>
        <w:t xml:space="preserve">que </w:t>
      </w:r>
      <w:r>
        <w:t xml:space="preserve">se </w:t>
      </w:r>
      <w:r>
        <w:rPr>
          <w:spacing w:val="3"/>
        </w:rPr>
        <w:t xml:space="preserve">encuentren corriendo </w:t>
      </w:r>
      <w:r>
        <w:rPr>
          <w:spacing w:val="2"/>
        </w:rPr>
        <w:t>por</w:t>
      </w:r>
      <w:r>
        <w:rPr>
          <w:spacing w:val="2"/>
        </w:rPr>
        <w:t xml:space="preserve"> </w:t>
      </w:r>
      <w:r>
        <w:t xml:space="preserve">el </w:t>
      </w:r>
      <w:r>
        <w:rPr>
          <w:spacing w:val="3"/>
        </w:rPr>
        <w:t xml:space="preserve">término </w:t>
      </w:r>
      <w:r>
        <w:t xml:space="preserve">de </w:t>
      </w:r>
      <w:r>
        <w:rPr>
          <w:spacing w:val="4"/>
        </w:rPr>
        <w:t xml:space="preserve">11 meses </w:t>
      </w:r>
      <w:r>
        <w:t xml:space="preserve">y </w:t>
      </w:r>
      <w:r>
        <w:rPr>
          <w:spacing w:val="2"/>
        </w:rPr>
        <w:t xml:space="preserve">20 </w:t>
      </w:r>
      <w:r>
        <w:rPr>
          <w:spacing w:val="4"/>
        </w:rPr>
        <w:t xml:space="preserve">días. Corolario, </w:t>
      </w:r>
      <w:r>
        <w:rPr>
          <w:spacing w:val="2"/>
        </w:rPr>
        <w:t xml:space="preserve">el </w:t>
      </w:r>
      <w:r>
        <w:rPr>
          <w:spacing w:val="4"/>
        </w:rPr>
        <w:t xml:space="preserve">plazo máximo </w:t>
      </w:r>
      <w:r>
        <w:rPr>
          <w:spacing w:val="3"/>
        </w:rPr>
        <w:t xml:space="preserve">para </w:t>
      </w:r>
      <w:r>
        <w:rPr>
          <w:spacing w:val="4"/>
        </w:rPr>
        <w:t xml:space="preserve">iniciar válidamente </w:t>
      </w:r>
      <w:r>
        <w:rPr>
          <w:spacing w:val="2"/>
        </w:rPr>
        <w:t xml:space="preserve">la </w:t>
      </w:r>
      <w:r>
        <w:rPr>
          <w:spacing w:val="4"/>
        </w:rPr>
        <w:t xml:space="preserve">acción </w:t>
      </w:r>
      <w:r>
        <w:rPr>
          <w:spacing w:val="3"/>
        </w:rPr>
        <w:t xml:space="preserve">-sin </w:t>
      </w:r>
      <w:r>
        <w:rPr>
          <w:spacing w:val="5"/>
        </w:rPr>
        <w:t xml:space="preserve">que </w:t>
      </w:r>
      <w:r>
        <w:t xml:space="preserve">prescribiera- encontraba su término el día 22 de junio de 2014 -con cargo de hora-, y </w:t>
      </w:r>
      <w:r>
        <w:rPr>
          <w:b/>
        </w:rPr>
        <w:t xml:space="preserve">c) </w:t>
      </w:r>
      <w:r>
        <w:rPr>
          <w:spacing w:val="2"/>
        </w:rPr>
        <w:t xml:space="preserve">Del </w:t>
      </w:r>
      <w:r>
        <w:t>cargo de presentación de la demanda se desprende que ésta</w:t>
      </w:r>
      <w:r>
        <w:t xml:space="preserve">s actuaciones han sido iniciadas con </w:t>
      </w:r>
      <w:r>
        <w:rPr>
          <w:spacing w:val="2"/>
        </w:rPr>
        <w:t xml:space="preserve">fecha </w:t>
      </w:r>
      <w:r>
        <w:t xml:space="preserve">04 de </w:t>
      </w:r>
      <w:r>
        <w:rPr>
          <w:spacing w:val="2"/>
        </w:rPr>
        <w:t xml:space="preserve">julio </w:t>
      </w:r>
      <w:r>
        <w:t xml:space="preserve">de </w:t>
      </w:r>
      <w:r>
        <w:rPr>
          <w:spacing w:val="2"/>
        </w:rPr>
        <w:t xml:space="preserve">2014. </w:t>
      </w:r>
      <w:r>
        <w:t xml:space="preserve">Por lo que </w:t>
      </w:r>
      <w:r>
        <w:rPr>
          <w:spacing w:val="2"/>
        </w:rPr>
        <w:t xml:space="preserve">teniendo </w:t>
      </w:r>
      <w:r>
        <w:t xml:space="preserve">en </w:t>
      </w:r>
      <w:r>
        <w:rPr>
          <w:spacing w:val="2"/>
        </w:rPr>
        <w:t xml:space="preserve">cuenta </w:t>
      </w:r>
      <w:r>
        <w:t xml:space="preserve">las </w:t>
      </w:r>
      <w:r>
        <w:rPr>
          <w:spacing w:val="2"/>
        </w:rPr>
        <w:t xml:space="preserve">constancias </w:t>
      </w:r>
      <w:r>
        <w:t xml:space="preserve">de la </w:t>
      </w:r>
      <w:r>
        <w:rPr>
          <w:spacing w:val="2"/>
        </w:rPr>
        <w:t xml:space="preserve">causa </w:t>
      </w:r>
      <w:r>
        <w:t xml:space="preserve">y </w:t>
      </w:r>
      <w:r>
        <w:rPr>
          <w:spacing w:val="2"/>
        </w:rPr>
        <w:t xml:space="preserve">habiéndose cumplido </w:t>
      </w:r>
      <w:r>
        <w:t xml:space="preserve">el </w:t>
      </w:r>
      <w:r>
        <w:rPr>
          <w:spacing w:val="2"/>
        </w:rPr>
        <w:t xml:space="preserve">plazo prescriptivo, debe hacerse lugar </w:t>
      </w:r>
      <w:r>
        <w:t xml:space="preserve">a la </w:t>
      </w:r>
      <w:r>
        <w:rPr>
          <w:spacing w:val="2"/>
        </w:rPr>
        <w:t xml:space="preserve">defensa </w:t>
      </w:r>
      <w:r>
        <w:t xml:space="preserve">de </w:t>
      </w:r>
      <w:r>
        <w:rPr>
          <w:spacing w:val="3"/>
        </w:rPr>
        <w:t xml:space="preserve">prescripción </w:t>
      </w:r>
      <w:r>
        <w:rPr>
          <w:spacing w:val="2"/>
        </w:rPr>
        <w:t>esgrimida</w:t>
      </w:r>
      <w:r>
        <w:rPr>
          <w:spacing w:val="15"/>
        </w:rPr>
        <w:t xml:space="preserve"> </w:t>
      </w:r>
      <w:r>
        <w:t>por</w:t>
      </w:r>
      <w:r>
        <w:rPr>
          <w:spacing w:val="16"/>
        </w:rPr>
        <w:t xml:space="preserve"> </w:t>
      </w:r>
      <w:r>
        <w:t>el</w:t>
      </w:r>
      <w:r>
        <w:rPr>
          <w:spacing w:val="15"/>
        </w:rPr>
        <w:t xml:space="preserve"> </w:t>
      </w:r>
      <w:r>
        <w:rPr>
          <w:spacing w:val="2"/>
        </w:rPr>
        <w:t>accionado</w:t>
      </w:r>
      <w:r>
        <w:rPr>
          <w:spacing w:val="16"/>
        </w:rPr>
        <w:t xml:space="preserve"> </w:t>
      </w:r>
      <w:r>
        <w:t>y</w:t>
      </w:r>
      <w:r>
        <w:rPr>
          <w:spacing w:val="16"/>
        </w:rPr>
        <w:t xml:space="preserve"> </w:t>
      </w:r>
      <w:r>
        <w:t>la</w:t>
      </w:r>
      <w:r>
        <w:rPr>
          <w:spacing w:val="15"/>
        </w:rPr>
        <w:t xml:space="preserve"> </w:t>
      </w:r>
      <w:r>
        <w:rPr>
          <w:spacing w:val="2"/>
        </w:rPr>
        <w:t>citada</w:t>
      </w:r>
      <w:r>
        <w:rPr>
          <w:spacing w:val="16"/>
        </w:rPr>
        <w:t xml:space="preserve"> </w:t>
      </w:r>
      <w:r>
        <w:t>en</w:t>
      </w:r>
      <w:r>
        <w:rPr>
          <w:spacing w:val="15"/>
        </w:rPr>
        <w:t xml:space="preserve"> </w:t>
      </w:r>
      <w:r>
        <w:rPr>
          <w:spacing w:val="3"/>
        </w:rPr>
        <w:t>garantía.----------------------------------------------</w:t>
      </w:r>
    </w:p>
    <w:p w:rsidR="0074708A" w:rsidRDefault="0095493E">
      <w:pPr>
        <w:pStyle w:val="Textoindependiente"/>
        <w:spacing w:line="417" w:lineRule="auto"/>
        <w:ind w:left="1244" w:right="148"/>
        <w:jc w:val="both"/>
      </w:pPr>
      <w:r>
        <w:rPr>
          <w:b/>
        </w:rPr>
        <w:t xml:space="preserve">III.- Costas y Honorarios.- </w:t>
      </w:r>
      <w:r>
        <w:t xml:space="preserve">No existiendo mérito para apartarme del principio objetivo de la derrota ínsito en el art. 130 del CPCC, las costas de la presente acción son a cargo de la parte actora que resulto vencida Sra. Marina </w:t>
      </w:r>
      <w:proofErr w:type="spellStart"/>
      <w:r>
        <w:t>Leonella</w:t>
      </w:r>
      <w:proofErr w:type="spellEnd"/>
      <w:r>
        <w:t xml:space="preserve"> </w:t>
      </w:r>
      <w:proofErr w:type="spellStart"/>
      <w:r>
        <w:t>Villalba</w:t>
      </w:r>
      <w:proofErr w:type="spellEnd"/>
      <w:r>
        <w:t>.--------------</w:t>
      </w:r>
    </w:p>
    <w:p w:rsidR="0074708A" w:rsidRDefault="0095493E">
      <w:pPr>
        <w:spacing w:line="417" w:lineRule="auto"/>
        <w:ind w:left="1244" w:right="144"/>
        <w:jc w:val="both"/>
        <w:rPr>
          <w:sz w:val="24"/>
        </w:rPr>
      </w:pPr>
      <w:r>
        <w:rPr>
          <w:sz w:val="24"/>
        </w:rPr>
        <w:t>Ahora bien, dado que p</w:t>
      </w:r>
      <w:r>
        <w:rPr>
          <w:sz w:val="24"/>
        </w:rPr>
        <w:t xml:space="preserve">or Auto Número Quinientos Trescientos sesenta y siete (367) de fecha </w:t>
      </w:r>
      <w:r>
        <w:rPr>
          <w:spacing w:val="3"/>
          <w:sz w:val="24"/>
        </w:rPr>
        <w:t xml:space="preserve">23/07/2019 dictado </w:t>
      </w:r>
      <w:r>
        <w:rPr>
          <w:sz w:val="24"/>
        </w:rPr>
        <w:t xml:space="preserve">en </w:t>
      </w:r>
      <w:r>
        <w:rPr>
          <w:spacing w:val="2"/>
          <w:sz w:val="24"/>
        </w:rPr>
        <w:t xml:space="preserve">los </w:t>
      </w:r>
      <w:r>
        <w:rPr>
          <w:spacing w:val="3"/>
          <w:sz w:val="24"/>
        </w:rPr>
        <w:t xml:space="preserve">autos </w:t>
      </w:r>
      <w:r>
        <w:rPr>
          <w:i/>
          <w:spacing w:val="3"/>
          <w:sz w:val="24"/>
        </w:rPr>
        <w:t xml:space="preserve">“VILLALBA, Marina </w:t>
      </w:r>
      <w:proofErr w:type="spellStart"/>
      <w:r>
        <w:rPr>
          <w:i/>
          <w:spacing w:val="3"/>
          <w:sz w:val="24"/>
        </w:rPr>
        <w:t>Leonella</w:t>
      </w:r>
      <w:proofErr w:type="spellEnd"/>
      <w:r>
        <w:rPr>
          <w:i/>
          <w:spacing w:val="3"/>
          <w:sz w:val="24"/>
        </w:rPr>
        <w:t xml:space="preserve"> </w:t>
      </w:r>
      <w:r>
        <w:rPr>
          <w:i/>
          <w:sz w:val="24"/>
        </w:rPr>
        <w:t xml:space="preserve">- </w:t>
      </w:r>
      <w:r>
        <w:rPr>
          <w:i/>
          <w:spacing w:val="3"/>
          <w:sz w:val="24"/>
        </w:rPr>
        <w:t xml:space="preserve">Beneficio </w:t>
      </w:r>
      <w:r>
        <w:rPr>
          <w:i/>
          <w:sz w:val="24"/>
        </w:rPr>
        <w:t xml:space="preserve">de </w:t>
      </w:r>
      <w:r>
        <w:rPr>
          <w:i/>
          <w:spacing w:val="3"/>
          <w:sz w:val="24"/>
        </w:rPr>
        <w:t xml:space="preserve">Litigar </w:t>
      </w:r>
      <w:r>
        <w:rPr>
          <w:i/>
          <w:spacing w:val="4"/>
          <w:sz w:val="24"/>
        </w:rPr>
        <w:t xml:space="preserve">Sin </w:t>
      </w:r>
      <w:r>
        <w:rPr>
          <w:i/>
          <w:spacing w:val="2"/>
          <w:sz w:val="24"/>
        </w:rPr>
        <w:t>Gastos” (</w:t>
      </w:r>
      <w:proofErr w:type="spellStart"/>
      <w:r>
        <w:rPr>
          <w:i/>
          <w:spacing w:val="2"/>
          <w:sz w:val="24"/>
        </w:rPr>
        <w:t>Expte</w:t>
      </w:r>
      <w:proofErr w:type="spellEnd"/>
      <w:r>
        <w:rPr>
          <w:i/>
          <w:spacing w:val="2"/>
          <w:sz w:val="24"/>
        </w:rPr>
        <w:t xml:space="preserve">. </w:t>
      </w:r>
      <w:r>
        <w:rPr>
          <w:i/>
          <w:sz w:val="24"/>
        </w:rPr>
        <w:t xml:space="preserve">N° </w:t>
      </w:r>
      <w:r>
        <w:rPr>
          <w:i/>
          <w:spacing w:val="2"/>
          <w:sz w:val="24"/>
        </w:rPr>
        <w:t>1906921)</w:t>
      </w:r>
      <w:r>
        <w:rPr>
          <w:spacing w:val="2"/>
          <w:sz w:val="24"/>
        </w:rPr>
        <w:t xml:space="preserve">, </w:t>
      </w:r>
      <w:r>
        <w:rPr>
          <w:sz w:val="24"/>
        </w:rPr>
        <w:t xml:space="preserve">se </w:t>
      </w:r>
      <w:r>
        <w:rPr>
          <w:spacing w:val="2"/>
          <w:sz w:val="24"/>
        </w:rPr>
        <w:t xml:space="preserve">acordó </w:t>
      </w:r>
      <w:r>
        <w:rPr>
          <w:sz w:val="24"/>
        </w:rPr>
        <w:t xml:space="preserve">el </w:t>
      </w:r>
      <w:r>
        <w:rPr>
          <w:spacing w:val="2"/>
          <w:sz w:val="24"/>
        </w:rPr>
        <w:t xml:space="preserve">beneficio </w:t>
      </w:r>
      <w:r>
        <w:rPr>
          <w:sz w:val="24"/>
        </w:rPr>
        <w:t xml:space="preserve">de </w:t>
      </w:r>
      <w:r>
        <w:rPr>
          <w:spacing w:val="2"/>
          <w:sz w:val="24"/>
        </w:rPr>
        <w:t xml:space="preserve">litigar </w:t>
      </w:r>
      <w:r>
        <w:rPr>
          <w:sz w:val="24"/>
        </w:rPr>
        <w:t xml:space="preserve">sin </w:t>
      </w:r>
      <w:r>
        <w:rPr>
          <w:spacing w:val="2"/>
          <w:sz w:val="24"/>
        </w:rPr>
        <w:t xml:space="preserve">gastos </w:t>
      </w:r>
      <w:r>
        <w:rPr>
          <w:sz w:val="24"/>
        </w:rPr>
        <w:t xml:space="preserve">a la </w:t>
      </w:r>
      <w:r>
        <w:rPr>
          <w:spacing w:val="2"/>
          <w:sz w:val="24"/>
        </w:rPr>
        <w:t xml:space="preserve">actora, </w:t>
      </w:r>
      <w:r>
        <w:rPr>
          <w:spacing w:val="3"/>
          <w:sz w:val="24"/>
        </w:rPr>
        <w:t xml:space="preserve">para </w:t>
      </w:r>
      <w:r>
        <w:rPr>
          <w:sz w:val="24"/>
        </w:rPr>
        <w:t>estos obr</w:t>
      </w:r>
      <w:r>
        <w:rPr>
          <w:sz w:val="24"/>
        </w:rPr>
        <w:t>ados, es aplicable a su respecto lo dispuesto por el artículo 140 del</w:t>
      </w:r>
      <w:r>
        <w:rPr>
          <w:spacing w:val="14"/>
          <w:sz w:val="24"/>
        </w:rPr>
        <w:t xml:space="preserve"> </w:t>
      </w:r>
      <w:r>
        <w:rPr>
          <w:sz w:val="24"/>
        </w:rPr>
        <w:t>CPCC.-------------</w:t>
      </w:r>
    </w:p>
    <w:p w:rsidR="0074708A" w:rsidRDefault="0095493E">
      <w:pPr>
        <w:pStyle w:val="Textoindependiente"/>
        <w:spacing w:before="3"/>
        <w:rPr>
          <w:sz w:val="10"/>
        </w:rPr>
      </w:pPr>
      <w:r>
        <w:pict>
          <v:shape id="_x0000_s1031" style="position:absolute;margin-left:99.2pt;margin-top:8.3pt;width:261.1pt;height:.1pt;z-index:-15721984;mso-wrap-distance-left:0;mso-wrap-distance-right:0;mso-position-horizontal-relative:page" coordorigin="1984,166" coordsize="5222,0" path="m1984,166r5222,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244" w:right="122"/>
        <w:jc w:val="both"/>
      </w:pPr>
      <w:r>
        <w:t xml:space="preserve">Los honorarios de los Dres. Juan A. </w:t>
      </w:r>
      <w:proofErr w:type="spellStart"/>
      <w:r>
        <w:t>Olcese</w:t>
      </w:r>
      <w:proofErr w:type="spellEnd"/>
      <w:r>
        <w:t xml:space="preserve"> y Carlos S. García deberán regularse, en conjunto y proporción de ley, de acuerdo a las previsiones específicas impuestas</w:t>
      </w:r>
      <w:r>
        <w:t xml:space="preserve"> por los arts. 28, </w:t>
      </w:r>
      <w:r>
        <w:rPr>
          <w:spacing w:val="2"/>
        </w:rPr>
        <w:t xml:space="preserve">29,  </w:t>
      </w:r>
      <w:r>
        <w:t>30,</w:t>
      </w:r>
      <w:r>
        <w:rPr>
          <w:spacing w:val="7"/>
        </w:rPr>
        <w:t xml:space="preserve"> </w:t>
      </w:r>
      <w:r>
        <w:t>31,</w:t>
      </w:r>
      <w:r>
        <w:rPr>
          <w:spacing w:val="8"/>
        </w:rPr>
        <w:t xml:space="preserve"> </w:t>
      </w:r>
      <w:r>
        <w:t>33,</w:t>
      </w:r>
      <w:r>
        <w:rPr>
          <w:spacing w:val="7"/>
        </w:rPr>
        <w:t xml:space="preserve"> </w:t>
      </w:r>
      <w:r>
        <w:t>36</w:t>
      </w:r>
      <w:r>
        <w:rPr>
          <w:spacing w:val="8"/>
        </w:rPr>
        <w:t xml:space="preserve"> </w:t>
      </w:r>
      <w:r>
        <w:t>(punto</w:t>
      </w:r>
      <w:r>
        <w:rPr>
          <w:spacing w:val="7"/>
        </w:rPr>
        <w:t xml:space="preserve"> </w:t>
      </w:r>
      <w:r>
        <w:t>medio</w:t>
      </w:r>
      <w:r>
        <w:rPr>
          <w:spacing w:val="8"/>
        </w:rPr>
        <w:t xml:space="preserve"> </w:t>
      </w:r>
      <w:r>
        <w:t>de</w:t>
      </w:r>
      <w:r>
        <w:rPr>
          <w:spacing w:val="8"/>
        </w:rPr>
        <w:t xml:space="preserve"> </w:t>
      </w:r>
      <w:r>
        <w:t>la</w:t>
      </w:r>
      <w:r>
        <w:rPr>
          <w:spacing w:val="7"/>
        </w:rPr>
        <w:t xml:space="preserve"> </w:t>
      </w:r>
      <w:r>
        <w:t>escala),</w:t>
      </w:r>
      <w:r>
        <w:rPr>
          <w:spacing w:val="8"/>
        </w:rPr>
        <w:t xml:space="preserve"> </w:t>
      </w:r>
      <w:r>
        <w:t>39</w:t>
      </w:r>
      <w:r>
        <w:rPr>
          <w:spacing w:val="7"/>
        </w:rPr>
        <w:t xml:space="preserve"> </w:t>
      </w:r>
      <w:r>
        <w:t>ss.</w:t>
      </w:r>
      <w:r>
        <w:rPr>
          <w:spacing w:val="8"/>
        </w:rPr>
        <w:t xml:space="preserve"> </w:t>
      </w:r>
      <w:proofErr w:type="gramStart"/>
      <w:r>
        <w:t>y</w:t>
      </w:r>
      <w:proofErr w:type="gramEnd"/>
      <w:r>
        <w:rPr>
          <w:spacing w:val="7"/>
        </w:rPr>
        <w:t xml:space="preserve"> </w:t>
      </w:r>
      <w:proofErr w:type="spellStart"/>
      <w:r>
        <w:t>cc.</w:t>
      </w:r>
      <w:proofErr w:type="spellEnd"/>
      <w:r>
        <w:rPr>
          <w:spacing w:val="8"/>
        </w:rPr>
        <w:t xml:space="preserve"> </w:t>
      </w:r>
      <w:proofErr w:type="gramStart"/>
      <w:r>
        <w:t>de</w:t>
      </w:r>
      <w:proofErr w:type="gramEnd"/>
      <w:r>
        <w:rPr>
          <w:spacing w:val="8"/>
        </w:rPr>
        <w:t xml:space="preserve"> </w:t>
      </w:r>
      <w:r>
        <w:t>la</w:t>
      </w:r>
      <w:r>
        <w:rPr>
          <w:spacing w:val="7"/>
        </w:rPr>
        <w:t xml:space="preserve"> </w:t>
      </w:r>
      <w:r>
        <w:t>Ley</w:t>
      </w:r>
      <w:r>
        <w:rPr>
          <w:spacing w:val="8"/>
        </w:rPr>
        <w:t xml:space="preserve"> </w:t>
      </w:r>
      <w:r>
        <w:t>9459.</w:t>
      </w:r>
      <w:r>
        <w:rPr>
          <w:spacing w:val="7"/>
        </w:rPr>
        <w:t xml:space="preserve"> </w:t>
      </w:r>
      <w:r>
        <w:t>En</w:t>
      </w:r>
      <w:r>
        <w:rPr>
          <w:spacing w:val="8"/>
        </w:rPr>
        <w:t xml:space="preserve"> </w:t>
      </w:r>
      <w:r>
        <w:t>tal</w:t>
      </w:r>
      <w:r>
        <w:rPr>
          <w:spacing w:val="7"/>
        </w:rPr>
        <w:t xml:space="preserve"> </w:t>
      </w:r>
      <w:r>
        <w:t>sentido,</w:t>
      </w:r>
      <w:r>
        <w:rPr>
          <w:spacing w:val="8"/>
        </w:rPr>
        <w:t xml:space="preserve"> </w:t>
      </w:r>
      <w:r>
        <w:t>se</w:t>
      </w:r>
      <w:r>
        <w:rPr>
          <w:spacing w:val="8"/>
        </w:rPr>
        <w:t xml:space="preserve"> </w:t>
      </w:r>
      <w:r>
        <w:t>tiene</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rPr>
          <w:sz w:val="20"/>
        </w:rPr>
      </w:pPr>
    </w:p>
    <w:p w:rsidR="0074708A" w:rsidRDefault="0074708A">
      <w:pPr>
        <w:pStyle w:val="Textoindependiente"/>
        <w:spacing w:before="5"/>
        <w:rPr>
          <w:sz w:val="26"/>
        </w:rPr>
      </w:pPr>
    </w:p>
    <w:p w:rsidR="0074708A" w:rsidRDefault="0095493E">
      <w:pPr>
        <w:pStyle w:val="Textoindependiente"/>
        <w:spacing w:before="90" w:line="417" w:lineRule="auto"/>
        <w:ind w:left="110" w:right="1257"/>
        <w:jc w:val="both"/>
      </w:pPr>
      <w:proofErr w:type="gramStart"/>
      <w:r>
        <w:t>que</w:t>
      </w:r>
      <w:proofErr w:type="gramEnd"/>
      <w:r>
        <w:t xml:space="preserve"> el reclamo ascendió a $ 550.000, monto por el que no prosperó la demanda con más </w:t>
      </w:r>
      <w:r>
        <w:rPr>
          <w:spacing w:val="2"/>
        </w:rPr>
        <w:t xml:space="preserve">los </w:t>
      </w:r>
      <w:r>
        <w:t>intereses que van desde la fecha del siniestro (08/08/2011) al día de la presente regulación nos arroja la suma total de $ 2.795.421,39. A tenor de las constancias de autos, habida cuenta del resultado del pleito y la eficacia de la defensa, la responsabil</w:t>
      </w:r>
      <w:r>
        <w:t xml:space="preserve">idad profesional comprometida, como así también en atención al tiempo empleado en la solución del litigio cuya demora no le </w:t>
      </w:r>
      <w:r>
        <w:rPr>
          <w:spacing w:val="2"/>
        </w:rPr>
        <w:t xml:space="preserve">ha </w:t>
      </w:r>
      <w:r>
        <w:rPr>
          <w:spacing w:val="3"/>
        </w:rPr>
        <w:t xml:space="preserve">sido </w:t>
      </w:r>
      <w:r>
        <w:rPr>
          <w:spacing w:val="4"/>
        </w:rPr>
        <w:t xml:space="preserve">imputable </w:t>
      </w:r>
      <w:r>
        <w:t xml:space="preserve">a </w:t>
      </w:r>
      <w:r>
        <w:rPr>
          <w:spacing w:val="3"/>
        </w:rPr>
        <w:t xml:space="preserve">los </w:t>
      </w:r>
      <w:r>
        <w:rPr>
          <w:spacing w:val="4"/>
        </w:rPr>
        <w:t xml:space="preserve">profesionales, estimo justo utilizar </w:t>
      </w:r>
      <w:r>
        <w:rPr>
          <w:spacing w:val="2"/>
        </w:rPr>
        <w:t xml:space="preserve">el </w:t>
      </w:r>
      <w:r>
        <w:rPr>
          <w:spacing w:val="4"/>
        </w:rPr>
        <w:t xml:space="preserve">punto medio </w:t>
      </w:r>
      <w:r>
        <w:rPr>
          <w:spacing w:val="2"/>
        </w:rPr>
        <w:t xml:space="preserve">de la </w:t>
      </w:r>
      <w:r>
        <w:rPr>
          <w:spacing w:val="5"/>
        </w:rPr>
        <w:t xml:space="preserve">segunda </w:t>
      </w:r>
      <w:r>
        <w:t>escala del art. 36, ib. o sea el 21.5%. Ef</w:t>
      </w:r>
      <w:r>
        <w:t xml:space="preserve">ectuados los cálculos aritméticos del caso, se obtiene </w:t>
      </w:r>
      <w:r>
        <w:rPr>
          <w:spacing w:val="3"/>
        </w:rPr>
        <w:t xml:space="preserve">de </w:t>
      </w:r>
      <w:r>
        <w:rPr>
          <w:spacing w:val="4"/>
        </w:rPr>
        <w:t xml:space="preserve">tal modo </w:t>
      </w:r>
      <w:r>
        <w:rPr>
          <w:spacing w:val="3"/>
        </w:rPr>
        <w:t xml:space="preserve">la </w:t>
      </w:r>
      <w:r>
        <w:rPr>
          <w:spacing w:val="4"/>
        </w:rPr>
        <w:t xml:space="preserve">suma </w:t>
      </w:r>
      <w:r>
        <w:rPr>
          <w:spacing w:val="3"/>
        </w:rPr>
        <w:t xml:space="preserve">de </w:t>
      </w:r>
      <w:r>
        <w:rPr>
          <w:spacing w:val="4"/>
        </w:rPr>
        <w:t xml:space="preserve">Pesos </w:t>
      </w:r>
      <w:r>
        <w:rPr>
          <w:spacing w:val="5"/>
        </w:rPr>
        <w:t xml:space="preserve">Seiscientos </w:t>
      </w:r>
      <w:r>
        <w:rPr>
          <w:spacing w:val="3"/>
        </w:rPr>
        <w:t xml:space="preserve">un </w:t>
      </w:r>
      <w:r>
        <w:rPr>
          <w:spacing w:val="4"/>
        </w:rPr>
        <w:t xml:space="preserve">mil </w:t>
      </w:r>
      <w:r>
        <w:rPr>
          <w:spacing w:val="5"/>
        </w:rPr>
        <w:t xml:space="preserve">quince </w:t>
      </w:r>
      <w:r>
        <w:rPr>
          <w:spacing w:val="4"/>
        </w:rPr>
        <w:t xml:space="preserve">con </w:t>
      </w:r>
      <w:r>
        <w:rPr>
          <w:spacing w:val="5"/>
        </w:rPr>
        <w:t xml:space="preserve">59/100 </w:t>
      </w:r>
      <w:r>
        <w:rPr>
          <w:spacing w:val="3"/>
        </w:rPr>
        <w:t xml:space="preserve">($ </w:t>
      </w:r>
      <w:r>
        <w:rPr>
          <w:spacing w:val="5"/>
        </w:rPr>
        <w:t xml:space="preserve">601.015,59), </w:t>
      </w:r>
      <w:r>
        <w:rPr>
          <w:spacing w:val="6"/>
        </w:rPr>
        <w:t xml:space="preserve">en </w:t>
      </w:r>
      <w:r>
        <w:t>concepto de honorarios</w:t>
      </w:r>
      <w:r>
        <w:rPr>
          <w:spacing w:val="6"/>
        </w:rPr>
        <w:t xml:space="preserve"> </w:t>
      </w:r>
      <w:r>
        <w:t>profesionales.-------------------------------------------------------------------</w:t>
      </w:r>
    </w:p>
    <w:p w:rsidR="0074708A" w:rsidRDefault="0095493E">
      <w:pPr>
        <w:pStyle w:val="Textoindependiente"/>
        <w:spacing w:before="5"/>
        <w:rPr>
          <w:sz w:val="10"/>
        </w:rPr>
      </w:pPr>
      <w:r>
        <w:pict>
          <v:shape id="_x0000_s1030" style="position:absolute;margin-left:42.5pt;margin-top:8.45pt;width:36.3pt;height:.1pt;z-index:-15721472;mso-wrap-distance-left:0;mso-wrap-distance-right:0;mso-position-horizontal-relative:page" coordorigin="850,169" coordsize="726,0" path="m850,169r726,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10" w:right="1272"/>
        <w:jc w:val="both"/>
      </w:pPr>
      <w:r>
        <w:rPr>
          <w:spacing w:val="4"/>
        </w:rPr>
        <w:t>Finalmen</w:t>
      </w:r>
      <w:r>
        <w:rPr>
          <w:spacing w:val="4"/>
        </w:rPr>
        <w:t xml:space="preserve">te, </w:t>
      </w:r>
      <w:r>
        <w:rPr>
          <w:spacing w:val="3"/>
        </w:rPr>
        <w:t xml:space="preserve">los </w:t>
      </w:r>
      <w:r>
        <w:rPr>
          <w:spacing w:val="4"/>
        </w:rPr>
        <w:t xml:space="preserve">emolumentos profesionales </w:t>
      </w:r>
      <w:r>
        <w:rPr>
          <w:spacing w:val="3"/>
        </w:rPr>
        <w:t xml:space="preserve">del </w:t>
      </w:r>
      <w:r>
        <w:rPr>
          <w:spacing w:val="4"/>
        </w:rPr>
        <w:t xml:space="preserve">perito mecánico oficial, </w:t>
      </w:r>
      <w:r>
        <w:rPr>
          <w:spacing w:val="3"/>
        </w:rPr>
        <w:t xml:space="preserve">Ing. Juan </w:t>
      </w:r>
      <w:r>
        <w:rPr>
          <w:spacing w:val="5"/>
        </w:rPr>
        <w:t xml:space="preserve">Carlos </w:t>
      </w:r>
      <w:proofErr w:type="spellStart"/>
      <w:r>
        <w:rPr>
          <w:spacing w:val="6"/>
        </w:rPr>
        <w:t>Cagnolo</w:t>
      </w:r>
      <w:proofErr w:type="spellEnd"/>
      <w:r>
        <w:rPr>
          <w:spacing w:val="6"/>
        </w:rPr>
        <w:t xml:space="preserve">, </w:t>
      </w:r>
      <w:r>
        <w:rPr>
          <w:spacing w:val="3"/>
        </w:rPr>
        <w:t xml:space="preserve">se </w:t>
      </w:r>
      <w:r>
        <w:rPr>
          <w:spacing w:val="6"/>
        </w:rPr>
        <w:t xml:space="preserve">regulan </w:t>
      </w:r>
      <w:r>
        <w:rPr>
          <w:spacing w:val="3"/>
        </w:rPr>
        <w:t xml:space="preserve">en la </w:t>
      </w:r>
      <w:r>
        <w:rPr>
          <w:spacing w:val="5"/>
        </w:rPr>
        <w:t xml:space="preserve">suma </w:t>
      </w:r>
      <w:r>
        <w:rPr>
          <w:spacing w:val="3"/>
        </w:rPr>
        <w:t xml:space="preserve">de </w:t>
      </w:r>
      <w:r>
        <w:rPr>
          <w:spacing w:val="6"/>
        </w:rPr>
        <w:t xml:space="preserve">cincuenta </w:t>
      </w:r>
      <w:r>
        <w:rPr>
          <w:spacing w:val="5"/>
        </w:rPr>
        <w:t xml:space="preserve">(50) </w:t>
      </w:r>
      <w:proofErr w:type="spellStart"/>
      <w:r>
        <w:rPr>
          <w:spacing w:val="5"/>
        </w:rPr>
        <w:t>Jus</w:t>
      </w:r>
      <w:proofErr w:type="spellEnd"/>
      <w:r>
        <w:rPr>
          <w:spacing w:val="5"/>
        </w:rPr>
        <w:t xml:space="preserve">, </w:t>
      </w:r>
      <w:r>
        <w:rPr>
          <w:spacing w:val="4"/>
        </w:rPr>
        <w:t xml:space="preserve">por </w:t>
      </w:r>
      <w:r>
        <w:rPr>
          <w:spacing w:val="5"/>
        </w:rPr>
        <w:t xml:space="preserve">cuanto </w:t>
      </w:r>
      <w:r>
        <w:rPr>
          <w:spacing w:val="4"/>
        </w:rPr>
        <w:t xml:space="preserve">con </w:t>
      </w:r>
      <w:r>
        <w:rPr>
          <w:spacing w:val="3"/>
        </w:rPr>
        <w:t xml:space="preserve">su </w:t>
      </w:r>
      <w:r>
        <w:rPr>
          <w:spacing w:val="6"/>
        </w:rPr>
        <w:t xml:space="preserve">dictamen </w:t>
      </w:r>
      <w:r>
        <w:rPr>
          <w:spacing w:val="7"/>
        </w:rPr>
        <w:t xml:space="preserve">ha </w:t>
      </w:r>
      <w:r>
        <w:rPr>
          <w:spacing w:val="3"/>
        </w:rPr>
        <w:t xml:space="preserve">devenido fundamental </w:t>
      </w:r>
      <w:r>
        <w:t xml:space="preserve">a </w:t>
      </w:r>
      <w:r>
        <w:rPr>
          <w:spacing w:val="2"/>
        </w:rPr>
        <w:t xml:space="preserve">los </w:t>
      </w:r>
      <w:r>
        <w:rPr>
          <w:spacing w:val="3"/>
        </w:rPr>
        <w:t xml:space="preserve">fines </w:t>
      </w:r>
      <w:r>
        <w:t xml:space="preserve">de </w:t>
      </w:r>
      <w:r>
        <w:rPr>
          <w:spacing w:val="3"/>
        </w:rPr>
        <w:t xml:space="preserve">dilucidar </w:t>
      </w:r>
      <w:r>
        <w:rPr>
          <w:spacing w:val="2"/>
        </w:rPr>
        <w:t xml:space="preserve">con </w:t>
      </w:r>
      <w:r>
        <w:rPr>
          <w:spacing w:val="3"/>
        </w:rPr>
        <w:t xml:space="preserve">claridad </w:t>
      </w:r>
      <w:r>
        <w:t xml:space="preserve">la </w:t>
      </w:r>
      <w:r>
        <w:rPr>
          <w:spacing w:val="3"/>
        </w:rPr>
        <w:t xml:space="preserve">mecánica </w:t>
      </w:r>
      <w:r>
        <w:rPr>
          <w:spacing w:val="2"/>
        </w:rPr>
        <w:t xml:space="preserve">del </w:t>
      </w:r>
      <w:r>
        <w:rPr>
          <w:spacing w:val="3"/>
        </w:rPr>
        <w:t xml:space="preserve">siniestro </w:t>
      </w:r>
      <w:r>
        <w:rPr>
          <w:spacing w:val="4"/>
        </w:rPr>
        <w:t xml:space="preserve">bajo </w:t>
      </w:r>
      <w:r>
        <w:t xml:space="preserve">examen. Asimismo los estipendios del perito tasador martillero Oscar Darío Mazza, los de la perito psicóloga Lic. María Marta </w:t>
      </w:r>
      <w:proofErr w:type="spellStart"/>
      <w:r>
        <w:t>Baretta</w:t>
      </w:r>
      <w:proofErr w:type="spellEnd"/>
      <w:r>
        <w:t xml:space="preserve"> y por último el perito médico Dr. Alfredo Eduardo </w:t>
      </w:r>
      <w:r>
        <w:rPr>
          <w:spacing w:val="7"/>
        </w:rPr>
        <w:t xml:space="preserve">Donato, teniendo </w:t>
      </w:r>
      <w:r>
        <w:rPr>
          <w:spacing w:val="4"/>
        </w:rPr>
        <w:t xml:space="preserve">en </w:t>
      </w:r>
      <w:r>
        <w:rPr>
          <w:spacing w:val="7"/>
        </w:rPr>
        <w:t xml:space="preserve">cuenta </w:t>
      </w:r>
      <w:r>
        <w:rPr>
          <w:spacing w:val="6"/>
        </w:rPr>
        <w:t xml:space="preserve">las </w:t>
      </w:r>
      <w:r>
        <w:rPr>
          <w:spacing w:val="7"/>
        </w:rPr>
        <w:t xml:space="preserve">labores pericial </w:t>
      </w:r>
      <w:r>
        <w:rPr>
          <w:spacing w:val="8"/>
        </w:rPr>
        <w:t xml:space="preserve">desplegada, </w:t>
      </w:r>
      <w:r>
        <w:rPr>
          <w:spacing w:val="6"/>
        </w:rPr>
        <w:t xml:space="preserve">sin </w:t>
      </w:r>
      <w:r>
        <w:rPr>
          <w:spacing w:val="7"/>
        </w:rPr>
        <w:t>importar</w:t>
      </w:r>
      <w:r>
        <w:rPr>
          <w:spacing w:val="7"/>
        </w:rPr>
        <w:t xml:space="preserve"> </w:t>
      </w:r>
      <w:r>
        <w:rPr>
          <w:spacing w:val="6"/>
        </w:rPr>
        <w:t xml:space="preserve">que </w:t>
      </w:r>
      <w:r>
        <w:rPr>
          <w:spacing w:val="9"/>
        </w:rPr>
        <w:t xml:space="preserve">dichos </w:t>
      </w:r>
      <w:r>
        <w:rPr>
          <w:spacing w:val="3"/>
        </w:rPr>
        <w:t xml:space="preserve">dictámenes hayan </w:t>
      </w:r>
      <w:r>
        <w:t xml:space="preserve">o no </w:t>
      </w:r>
      <w:r>
        <w:rPr>
          <w:spacing w:val="3"/>
        </w:rPr>
        <w:t xml:space="preserve">sido tenidos </w:t>
      </w:r>
      <w:r>
        <w:t xml:space="preserve">en </w:t>
      </w:r>
      <w:r>
        <w:rPr>
          <w:spacing w:val="3"/>
        </w:rPr>
        <w:t xml:space="preserve">cuenta </w:t>
      </w:r>
      <w:r>
        <w:t xml:space="preserve">a </w:t>
      </w:r>
      <w:r>
        <w:rPr>
          <w:spacing w:val="2"/>
        </w:rPr>
        <w:t xml:space="preserve">los </w:t>
      </w:r>
      <w:r>
        <w:rPr>
          <w:spacing w:val="3"/>
        </w:rPr>
        <w:t xml:space="preserve">fines </w:t>
      </w:r>
      <w:r>
        <w:t xml:space="preserve">de </w:t>
      </w:r>
      <w:r>
        <w:rPr>
          <w:spacing w:val="3"/>
        </w:rPr>
        <w:t xml:space="preserve">dilucidar </w:t>
      </w:r>
      <w:r>
        <w:t xml:space="preserve">la </w:t>
      </w:r>
      <w:r>
        <w:rPr>
          <w:spacing w:val="3"/>
        </w:rPr>
        <w:t xml:space="preserve">cuestión, </w:t>
      </w:r>
      <w:r>
        <w:rPr>
          <w:spacing w:val="4"/>
        </w:rPr>
        <w:t xml:space="preserve">estimo </w:t>
      </w:r>
      <w:r>
        <w:t xml:space="preserve">prudente su fijación en la suma de veinte (20) </w:t>
      </w:r>
      <w:proofErr w:type="spellStart"/>
      <w:r>
        <w:t>Jus</w:t>
      </w:r>
      <w:proofErr w:type="spellEnd"/>
      <w:r>
        <w:t xml:space="preserve"> para cada</w:t>
      </w:r>
      <w:r>
        <w:rPr>
          <w:spacing w:val="24"/>
        </w:rPr>
        <w:t xml:space="preserve"> </w:t>
      </w:r>
      <w:r>
        <w:t>uno.-----------------------------------</w:t>
      </w:r>
    </w:p>
    <w:p w:rsidR="0074708A" w:rsidRDefault="0095493E">
      <w:pPr>
        <w:pStyle w:val="Textoindependiente"/>
        <w:spacing w:before="5"/>
        <w:rPr>
          <w:sz w:val="10"/>
        </w:rPr>
      </w:pPr>
      <w:r>
        <w:pict>
          <v:shape id="_x0000_s1029" style="position:absolute;margin-left:42.5pt;margin-top:8.45pt;width:237.25pt;height:.1pt;z-index:-15720960;mso-wrap-distance-left:0;mso-wrap-distance-right:0;mso-position-horizontal-relative:page" coordorigin="850,169" coordsize="4745,0" path="m850,169r4745,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10" w:right="1282"/>
        <w:jc w:val="both"/>
      </w:pPr>
      <w:r>
        <w:t>Dichos honorarios generarán desde la fecha de la p</w:t>
      </w:r>
      <w:r>
        <w:t>resente regulación y hasta la de su efectivo pago, un interés (art. 35 Ley 9459) igual al que resulta de adicionar la tasa pasiva que publica el B.C.R.A con más el 2 % nominal mensual.-----------------------</w:t>
      </w:r>
    </w:p>
    <w:p w:rsidR="0074708A" w:rsidRDefault="0095493E">
      <w:pPr>
        <w:pStyle w:val="Textoindependiente"/>
        <w:spacing w:line="417" w:lineRule="auto"/>
        <w:ind w:left="110" w:right="1281"/>
        <w:jc w:val="both"/>
      </w:pPr>
      <w:r>
        <w:t>Por todo lo expuesto, normas legales citadas y h</w:t>
      </w:r>
      <w:r>
        <w:t>aciendo presente que el resto de las pruebas aportadas, debidamente consideradas, en nada cambia la conclusión a la que arribo.-------------</w:t>
      </w:r>
    </w:p>
    <w:p w:rsidR="0074708A" w:rsidRDefault="0095493E">
      <w:pPr>
        <w:pStyle w:val="Textoindependiente"/>
        <w:spacing w:before="6"/>
        <w:rPr>
          <w:sz w:val="10"/>
        </w:rPr>
      </w:pPr>
      <w:r>
        <w:pict>
          <v:shape id="_x0000_s1028" style="position:absolute;margin-left:42.5pt;margin-top:8.5pt;width:340.25pt;height:.1pt;z-index:-15720448;mso-wrap-distance-left:0;mso-wrap-distance-right:0;mso-position-horizontal-relative:page" coordorigin="850,170" coordsize="6805,0" path="m850,170r6804,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tulo1"/>
        <w:spacing w:before="90"/>
        <w:jc w:val="left"/>
      </w:pPr>
      <w:r>
        <w:t>RESUELVO:</w:t>
      </w:r>
    </w:p>
    <w:p w:rsidR="0074708A" w:rsidRDefault="0074708A">
      <w:pPr>
        <w:sectPr w:rsidR="0074708A">
          <w:pgSz w:w="11900" w:h="16840"/>
          <w:pgMar w:top="1600" w:right="700" w:bottom="920" w:left="740" w:header="0" w:footer="725" w:gutter="0"/>
          <w:cols w:space="720"/>
        </w:sect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spacing w:before="5"/>
        <w:rPr>
          <w:b/>
          <w:sz w:val="26"/>
        </w:rPr>
      </w:pPr>
    </w:p>
    <w:p w:rsidR="0074708A" w:rsidRDefault="0095493E">
      <w:pPr>
        <w:pStyle w:val="Textoindependiente"/>
        <w:spacing w:before="90" w:line="417" w:lineRule="auto"/>
        <w:ind w:left="1244" w:right="137"/>
        <w:jc w:val="both"/>
      </w:pPr>
      <w:r>
        <w:rPr>
          <w:b/>
        </w:rPr>
        <w:t xml:space="preserve">I.- </w:t>
      </w:r>
      <w:r>
        <w:t xml:space="preserve">Acoger la excepción de prescripción articulada por la parte demandada y la citada en garantía a fs. 25/28 y en consecuencia rechazar la demanda entablada por la Sra. Marina </w:t>
      </w:r>
      <w:proofErr w:type="spellStart"/>
      <w:r>
        <w:t>Leonella</w:t>
      </w:r>
      <w:proofErr w:type="spellEnd"/>
      <w:r>
        <w:t xml:space="preserve"> </w:t>
      </w:r>
      <w:proofErr w:type="spellStart"/>
      <w:r>
        <w:t>Villalba</w:t>
      </w:r>
      <w:proofErr w:type="spellEnd"/>
      <w:r>
        <w:t xml:space="preserve">, DNI 33.736.653 en contra del Sr. German Eduardo </w:t>
      </w:r>
      <w:proofErr w:type="spellStart"/>
      <w:r>
        <w:t>Bertoli</w:t>
      </w:r>
      <w:proofErr w:type="spellEnd"/>
      <w:r>
        <w:t>, DNI 22.</w:t>
      </w:r>
      <w:r>
        <w:t>726.92.-----------------------------------------------------------------------------</w:t>
      </w:r>
    </w:p>
    <w:p w:rsidR="0074708A" w:rsidRDefault="0095493E">
      <w:pPr>
        <w:pStyle w:val="Textoindependiente"/>
        <w:spacing w:line="417" w:lineRule="auto"/>
        <w:ind w:left="1244" w:right="121"/>
        <w:jc w:val="both"/>
      </w:pPr>
      <w:r>
        <w:rPr>
          <w:b/>
        </w:rPr>
        <w:t xml:space="preserve">II.- </w:t>
      </w:r>
      <w:r>
        <w:t xml:space="preserve">Imponer las costas a la actora vencida Sra. Marina </w:t>
      </w:r>
      <w:proofErr w:type="spellStart"/>
      <w:r>
        <w:t>Leonella</w:t>
      </w:r>
      <w:proofErr w:type="spellEnd"/>
      <w:r>
        <w:t xml:space="preserve"> </w:t>
      </w:r>
      <w:proofErr w:type="spellStart"/>
      <w:r>
        <w:t>Villalba</w:t>
      </w:r>
      <w:proofErr w:type="spellEnd"/>
      <w:r>
        <w:t xml:space="preserve"> (art. 130 CPCC), debiéndose tener en cuenta que la actora cuenta con beneficio de litigar sin gas</w:t>
      </w:r>
      <w:r>
        <w:t>tos concedido en los términos dispuestos por el art. 140 del CPCC.----------------------</w:t>
      </w:r>
    </w:p>
    <w:p w:rsidR="0074708A" w:rsidRDefault="0095493E">
      <w:pPr>
        <w:pStyle w:val="Textoindependiente"/>
        <w:spacing w:line="417" w:lineRule="auto"/>
        <w:ind w:left="1244" w:right="141"/>
        <w:jc w:val="both"/>
      </w:pPr>
      <w:r>
        <w:rPr>
          <w:b/>
        </w:rPr>
        <w:t xml:space="preserve">III.- </w:t>
      </w:r>
      <w:r>
        <w:t xml:space="preserve">Regular en forma definitiva (art. 28 Ley 9459), en conjunto y proporción de ley, los honorarios profesionales de los Dres. Juan Alejandro </w:t>
      </w:r>
      <w:proofErr w:type="spellStart"/>
      <w:r>
        <w:t>Olcese</w:t>
      </w:r>
      <w:proofErr w:type="spellEnd"/>
      <w:r>
        <w:t xml:space="preserve"> y Carlos Sebasti</w:t>
      </w:r>
      <w:r>
        <w:t>án García en la suma de Pesos Seiscientos un mil quince con 59/100 ($ 601.015,59), con más el IVA correspondiente según la condición tributaria del letrado al momento de su efectivo pago.-----</w:t>
      </w:r>
    </w:p>
    <w:p w:rsidR="0074708A" w:rsidRDefault="0095493E">
      <w:pPr>
        <w:pStyle w:val="Textoindependiente"/>
        <w:spacing w:before="5"/>
        <w:rPr>
          <w:sz w:val="10"/>
        </w:rPr>
      </w:pPr>
      <w:r>
        <w:pict>
          <v:shape id="_x0000_s1027" style="position:absolute;margin-left:99.2pt;margin-top:8.4pt;width:338.2pt;height:.1pt;z-index:-15719936;mso-wrap-distance-left:0;mso-wrap-distance-right:0;mso-position-horizontal-relative:page" coordorigin="1984,168" coordsize="6764,0" path="m1984,168r6764,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244" w:right="146"/>
        <w:jc w:val="both"/>
      </w:pPr>
      <w:r>
        <w:rPr>
          <w:b/>
        </w:rPr>
        <w:t xml:space="preserve">IV.- </w:t>
      </w:r>
      <w:r>
        <w:t xml:space="preserve">Regular en forma definitiva (art. 28 Ley 9459) los honorarios profesionales del perito mecánico oficial, Ing. Juan Carlos </w:t>
      </w:r>
      <w:proofErr w:type="spellStart"/>
      <w:r>
        <w:t>Cagnolo</w:t>
      </w:r>
      <w:proofErr w:type="spellEnd"/>
      <w:r>
        <w:t>, en la suma de Pesos Sesenta y tres mil ochenta y seis ($ 63.086).------------------------------------------------------------</w:t>
      </w:r>
      <w:r>
        <w:t>-----</w:t>
      </w:r>
    </w:p>
    <w:p w:rsidR="0074708A" w:rsidRDefault="0095493E">
      <w:pPr>
        <w:pStyle w:val="Textoindependiente"/>
        <w:spacing w:line="417" w:lineRule="auto"/>
        <w:ind w:left="1244" w:right="144"/>
        <w:jc w:val="both"/>
      </w:pPr>
      <w:r>
        <w:rPr>
          <w:b/>
          <w:spacing w:val="3"/>
        </w:rPr>
        <w:t xml:space="preserve">V.- </w:t>
      </w:r>
      <w:r>
        <w:rPr>
          <w:spacing w:val="4"/>
        </w:rPr>
        <w:t xml:space="preserve">Regular </w:t>
      </w:r>
      <w:r>
        <w:rPr>
          <w:spacing w:val="2"/>
        </w:rPr>
        <w:t xml:space="preserve">en </w:t>
      </w:r>
      <w:r>
        <w:rPr>
          <w:spacing w:val="4"/>
        </w:rPr>
        <w:t xml:space="preserve">forma definitiva (art. </w:t>
      </w:r>
      <w:r>
        <w:rPr>
          <w:spacing w:val="2"/>
        </w:rPr>
        <w:t xml:space="preserve">28 </w:t>
      </w:r>
      <w:r>
        <w:rPr>
          <w:spacing w:val="3"/>
        </w:rPr>
        <w:t xml:space="preserve">Ley </w:t>
      </w:r>
      <w:r>
        <w:rPr>
          <w:spacing w:val="4"/>
        </w:rPr>
        <w:t xml:space="preserve">9459), </w:t>
      </w:r>
      <w:r>
        <w:rPr>
          <w:spacing w:val="2"/>
        </w:rPr>
        <w:t xml:space="preserve">en </w:t>
      </w:r>
      <w:r>
        <w:rPr>
          <w:spacing w:val="4"/>
        </w:rPr>
        <w:t xml:space="preserve">conjunto </w:t>
      </w:r>
      <w:r>
        <w:t xml:space="preserve">y </w:t>
      </w:r>
      <w:r>
        <w:rPr>
          <w:spacing w:val="4"/>
        </w:rPr>
        <w:t xml:space="preserve">proporción </w:t>
      </w:r>
      <w:r>
        <w:rPr>
          <w:spacing w:val="2"/>
        </w:rPr>
        <w:t xml:space="preserve">de </w:t>
      </w:r>
      <w:r>
        <w:rPr>
          <w:spacing w:val="3"/>
        </w:rPr>
        <w:t xml:space="preserve">ley, </w:t>
      </w:r>
      <w:r>
        <w:rPr>
          <w:spacing w:val="5"/>
        </w:rPr>
        <w:t xml:space="preserve">los </w:t>
      </w:r>
      <w:r>
        <w:t xml:space="preserve">honorarios profesionales de la perito psicóloga oficial, Lic. María Marta </w:t>
      </w:r>
      <w:proofErr w:type="spellStart"/>
      <w:r>
        <w:t>Baretta</w:t>
      </w:r>
      <w:proofErr w:type="spellEnd"/>
      <w:r>
        <w:t xml:space="preserve">, en la suma de Pesos Veinticinco mil doscientos treinta y cuatro con 40/100 ($ </w:t>
      </w:r>
      <w:r>
        <w:t>25.234,40).-------------------</w:t>
      </w:r>
    </w:p>
    <w:p w:rsidR="0074708A" w:rsidRDefault="0095493E">
      <w:pPr>
        <w:pStyle w:val="Textoindependiente"/>
        <w:spacing w:before="6"/>
        <w:rPr>
          <w:sz w:val="10"/>
        </w:rPr>
      </w:pPr>
      <w:r>
        <w:pict>
          <v:shape id="_x0000_s1026" style="position:absolute;margin-left:99.2pt;margin-top:8.45pt;width:292.15pt;height:.1pt;z-index:-15719424;mso-wrap-distance-left:0;mso-wrap-distance-right:0;mso-position-horizontal-relative:page" coordorigin="1984,169" coordsize="5843,0" path="m1984,169r5843,e" filled="f" strokeweight=".31328mm">
            <v:stroke dashstyle="dash"/>
            <v:path arrowok="t"/>
            <w10:wrap type="topAndBottom" anchorx="page"/>
          </v:shape>
        </w:pict>
      </w:r>
    </w:p>
    <w:p w:rsidR="0074708A" w:rsidRDefault="0074708A">
      <w:pPr>
        <w:pStyle w:val="Textoindependiente"/>
        <w:spacing w:before="9"/>
        <w:rPr>
          <w:sz w:val="15"/>
        </w:rPr>
      </w:pPr>
    </w:p>
    <w:p w:rsidR="0074708A" w:rsidRDefault="0095493E">
      <w:pPr>
        <w:pStyle w:val="Textoindependiente"/>
        <w:spacing w:before="90" w:line="417" w:lineRule="auto"/>
        <w:ind w:left="1244" w:right="124"/>
        <w:jc w:val="both"/>
        <w:rPr>
          <w:b/>
        </w:rPr>
      </w:pPr>
      <w:r>
        <w:rPr>
          <w:b/>
          <w:spacing w:val="3"/>
        </w:rPr>
        <w:t xml:space="preserve">VI.- </w:t>
      </w:r>
      <w:r>
        <w:rPr>
          <w:spacing w:val="3"/>
        </w:rPr>
        <w:t xml:space="preserve">Regular </w:t>
      </w:r>
      <w:r>
        <w:t xml:space="preserve">en </w:t>
      </w:r>
      <w:r>
        <w:rPr>
          <w:spacing w:val="3"/>
        </w:rPr>
        <w:t xml:space="preserve">forma definitiva (art. </w:t>
      </w:r>
      <w:r>
        <w:t xml:space="preserve">28 </w:t>
      </w:r>
      <w:r>
        <w:rPr>
          <w:spacing w:val="2"/>
        </w:rPr>
        <w:t xml:space="preserve">Ley </w:t>
      </w:r>
      <w:r>
        <w:rPr>
          <w:spacing w:val="3"/>
        </w:rPr>
        <w:t xml:space="preserve">9459), </w:t>
      </w:r>
      <w:r>
        <w:t xml:space="preserve">en </w:t>
      </w:r>
      <w:r>
        <w:rPr>
          <w:spacing w:val="3"/>
        </w:rPr>
        <w:t xml:space="preserve">conjunto </w:t>
      </w:r>
      <w:r>
        <w:t xml:space="preserve">y </w:t>
      </w:r>
      <w:r>
        <w:rPr>
          <w:spacing w:val="3"/>
        </w:rPr>
        <w:t xml:space="preserve">proporción </w:t>
      </w:r>
      <w:r>
        <w:t xml:space="preserve">de </w:t>
      </w:r>
      <w:r>
        <w:rPr>
          <w:spacing w:val="3"/>
        </w:rPr>
        <w:t xml:space="preserve">ley, </w:t>
      </w:r>
      <w:r>
        <w:rPr>
          <w:spacing w:val="4"/>
        </w:rPr>
        <w:t xml:space="preserve">los </w:t>
      </w:r>
      <w:r>
        <w:t xml:space="preserve">honorarios profesionales del </w:t>
      </w:r>
      <w:proofErr w:type="spellStart"/>
      <w:r>
        <w:t>pertio</w:t>
      </w:r>
      <w:proofErr w:type="spellEnd"/>
      <w:r>
        <w:t xml:space="preserve"> médico oficial, Dr. Alfredo Eduardo Donato, en la suma  de Pesos Veinticinco mil doscientos treinta y cuatro con 40/100 ($ 25.234,40). </w:t>
      </w:r>
      <w:r>
        <w:rPr>
          <w:b/>
        </w:rPr>
        <w:t>Protocolícese, hágase saber y dese</w:t>
      </w:r>
      <w:r>
        <w:rPr>
          <w:b/>
          <w:spacing w:val="12"/>
        </w:rPr>
        <w:t xml:space="preserve"> </w:t>
      </w:r>
      <w:r>
        <w:rPr>
          <w:b/>
        </w:rPr>
        <w:t>copia.-</w:t>
      </w:r>
    </w:p>
    <w:p w:rsidR="0074708A" w:rsidRDefault="0074708A">
      <w:pPr>
        <w:spacing w:line="417" w:lineRule="auto"/>
        <w:jc w:val="both"/>
        <w:sectPr w:rsidR="0074708A">
          <w:pgSz w:w="11900" w:h="16840"/>
          <w:pgMar w:top="1600" w:right="700" w:bottom="920" w:left="740" w:header="0" w:footer="725" w:gutter="0"/>
          <w:cols w:space="720"/>
        </w:sect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0"/>
        </w:rPr>
      </w:pPr>
    </w:p>
    <w:p w:rsidR="0074708A" w:rsidRDefault="0074708A">
      <w:pPr>
        <w:pStyle w:val="Textoindependiente"/>
        <w:rPr>
          <w:b/>
          <w:sz w:val="22"/>
        </w:rPr>
      </w:pPr>
    </w:p>
    <w:p w:rsidR="0074708A" w:rsidRDefault="0095493E">
      <w:pPr>
        <w:tabs>
          <w:tab w:val="left" w:pos="4682"/>
        </w:tabs>
        <w:spacing w:before="95"/>
        <w:ind w:left="150"/>
        <w:rPr>
          <w:rFonts w:ascii="Arial" w:hAnsi="Arial"/>
          <w:b/>
          <w:sz w:val="24"/>
        </w:rPr>
      </w:pPr>
      <w:r>
        <w:rPr>
          <w:rFonts w:ascii="Arial" w:hAnsi="Arial"/>
          <w:sz w:val="16"/>
        </w:rPr>
        <w:t>Texto Firmado dig</w:t>
      </w:r>
      <w:r>
        <w:rPr>
          <w:rFonts w:ascii="Arial" w:hAnsi="Arial"/>
          <w:sz w:val="16"/>
        </w:rPr>
        <w:t>italmente por:</w:t>
      </w:r>
      <w:r>
        <w:rPr>
          <w:rFonts w:ascii="Arial" w:hAnsi="Arial"/>
          <w:sz w:val="16"/>
        </w:rPr>
        <w:tab/>
      </w:r>
      <w:r>
        <w:rPr>
          <w:rFonts w:ascii="Arial" w:hAnsi="Arial"/>
          <w:b/>
          <w:position w:val="-15"/>
          <w:sz w:val="24"/>
        </w:rPr>
        <w:t>AMIGÓ ALIAGA Edgar</w:t>
      </w:r>
    </w:p>
    <w:p w:rsidR="0074708A" w:rsidRDefault="0095493E">
      <w:pPr>
        <w:spacing w:before="119"/>
        <w:ind w:left="4662" w:right="4422"/>
        <w:jc w:val="center"/>
        <w:rPr>
          <w:rFonts w:ascii="Arial"/>
          <w:sz w:val="16"/>
        </w:rPr>
      </w:pPr>
      <w:r>
        <w:rPr>
          <w:rFonts w:ascii="Arial"/>
          <w:sz w:val="16"/>
        </w:rPr>
        <w:t>Fecha: 2019.10.24</w:t>
      </w:r>
    </w:p>
    <w:sectPr w:rsidR="0074708A">
      <w:pgSz w:w="11900" w:h="16840"/>
      <w:pgMar w:top="1600" w:right="700" w:bottom="920" w:left="7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3E" w:rsidRDefault="0095493E">
      <w:r>
        <w:separator/>
      </w:r>
    </w:p>
  </w:endnote>
  <w:endnote w:type="continuationSeparator" w:id="0">
    <w:p w:rsidR="0095493E" w:rsidRDefault="0095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8A" w:rsidRDefault="0095493E">
    <w:pPr>
      <w:pStyle w:val="Textoindependiente"/>
      <w:spacing w:line="14" w:lineRule="auto"/>
      <w:rPr>
        <w:sz w:val="20"/>
      </w:rPr>
    </w:pPr>
    <w:r>
      <w:pict>
        <v:line id="_x0000_s2050" style="position:absolute;z-index:-15907328;mso-position-horizontal-relative:page;mso-position-vertical-relative:page" from="40pt,11in" to="555pt,11in"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14pt;margin-top:800.3pt;width:181pt;height:15.3pt;z-index:-15906816;mso-position-horizontal-relative:page;mso-position-vertical-relative:page" filled="f" stroked="f">
          <v:textbox inset="0,0,0,0">
            <w:txbxContent>
              <w:p w:rsidR="0074708A" w:rsidRDefault="0095493E">
                <w:pPr>
                  <w:pStyle w:val="Textoindependiente"/>
                  <w:spacing w:before="10"/>
                  <w:ind w:left="20"/>
                </w:pPr>
                <w:r>
                  <w:t xml:space="preserve">Expediente Nro. 1906890 - </w:t>
                </w:r>
                <w:r>
                  <w:fldChar w:fldCharType="begin"/>
                </w:r>
                <w:r>
                  <w:instrText xml:space="preserve"> PAGE </w:instrText>
                </w:r>
                <w:r>
                  <w:fldChar w:fldCharType="separate"/>
                </w:r>
                <w:r w:rsidR="00EC4910">
                  <w:rPr>
                    <w:noProof/>
                  </w:rPr>
                  <w:t>1</w:t>
                </w:r>
                <w:r>
                  <w:fldChar w:fldCharType="end"/>
                </w:r>
                <w:r>
                  <w:t xml:space="preserve"> / 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3E" w:rsidRDefault="0095493E">
      <w:r>
        <w:separator/>
      </w:r>
    </w:p>
  </w:footnote>
  <w:footnote w:type="continuationSeparator" w:id="0">
    <w:p w:rsidR="0095493E" w:rsidRDefault="0095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4708A"/>
    <w:rsid w:val="0074708A"/>
    <w:rsid w:val="0095493E"/>
    <w:rsid w:val="00EC49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5013</Words>
  <Characters>27575</Characters>
  <Application>Microsoft Office Word</Application>
  <DocSecurity>0</DocSecurity>
  <Lines>229</Lines>
  <Paragraphs>65</Paragraphs>
  <ScaleCrop>false</ScaleCrop>
  <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Nº1906890 - OPERACIÓN Nº72605205</dc:title>
  <dc:subject>SENTENCIA</dc:subject>
  <dc:creator>AMIGO2574 - J.1A INS.C.C.C.FLIA.2A        M.JUAREZ</dc:creator>
  <cp:lastModifiedBy>PC</cp:lastModifiedBy>
  <cp:revision>2</cp:revision>
  <dcterms:created xsi:type="dcterms:W3CDTF">2019-11-29T13:03:00Z</dcterms:created>
  <dcterms:modified xsi:type="dcterms:W3CDTF">2019-11-29T14:02:00Z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SAC MULTIFUERO</vt:lpwstr>
  </property>
  <property fmtid="{D5CDD505-2E9C-101B-9397-08002B2CF9AE}" pid="4" name="LastSaved">
    <vt:filetime>2019-11-29T00:00:00Z</vt:filetime>
  </property>
</Properties>
</file>